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EE2E" w14:textId="2C2F7B88" w:rsidR="00C92867" w:rsidRPr="00C92867" w:rsidRDefault="00715841" w:rsidP="00C92867">
      <w:r>
        <w:rPr>
          <w:noProof/>
        </w:rPr>
        <w:drawing>
          <wp:anchor distT="0" distB="0" distL="114300" distR="114300" simplePos="0" relativeHeight="251670528" behindDoc="0" locked="0" layoutInCell="1" allowOverlap="1" wp14:anchorId="3593DED1" wp14:editId="24FC7A7F">
            <wp:simplePos x="0" y="0"/>
            <wp:positionH relativeFrom="column">
              <wp:posOffset>2009824</wp:posOffset>
            </wp:positionH>
            <wp:positionV relativeFrom="paragraph">
              <wp:posOffset>-22784</wp:posOffset>
            </wp:positionV>
            <wp:extent cx="6117579" cy="1828800"/>
            <wp:effectExtent l="0" t="0" r="4445" b="0"/>
            <wp:wrapNone/>
            <wp:docPr id="67274558" name="グラフィックス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4558" name="グラフィックス 31"/>
                    <pic:cNvPicPr/>
                  </pic:nvPicPr>
                  <pic:blipFill>
                    <a:blip r:embed="rId7">
                      <a:extLst>
                        <a:ext uri="{96DAC541-7B7A-43D3-8B79-37D633B846F1}">
                          <asvg:svgBlip xmlns:asvg="http://schemas.microsoft.com/office/drawing/2016/SVG/main" r:embed="rId8"/>
                        </a:ext>
                      </a:extLst>
                    </a:blip>
                    <a:stretch>
                      <a:fillRect/>
                    </a:stretch>
                  </pic:blipFill>
                  <pic:spPr>
                    <a:xfrm>
                      <a:off x="0" y="0"/>
                      <a:ext cx="6117579" cy="1828800"/>
                    </a:xfrm>
                    <a:prstGeom prst="rect">
                      <a:avLst/>
                    </a:prstGeom>
                  </pic:spPr>
                </pic:pic>
              </a:graphicData>
            </a:graphic>
            <wp14:sizeRelH relativeFrom="page">
              <wp14:pctWidth>0</wp14:pctWidth>
            </wp14:sizeRelH>
            <wp14:sizeRelV relativeFrom="page">
              <wp14:pctHeight>0</wp14:pctHeight>
            </wp14:sizeRelV>
          </wp:anchor>
        </w:drawing>
      </w:r>
    </w:p>
    <w:p w14:paraId="084B98A7" w14:textId="44486EB0" w:rsidR="00C92867" w:rsidRPr="00C92867" w:rsidRDefault="00C92867" w:rsidP="00C92867"/>
    <w:p w14:paraId="4C1AA56E" w14:textId="75709AF6" w:rsidR="00C92867" w:rsidRPr="00C92867" w:rsidRDefault="00C92867" w:rsidP="00C92867"/>
    <w:p w14:paraId="5A94F0F5" w14:textId="1E297515" w:rsidR="00C92867" w:rsidRPr="00C92867" w:rsidRDefault="00C92867" w:rsidP="00C92867"/>
    <w:p w14:paraId="7E35B30A" w14:textId="2016F662" w:rsidR="00C92867" w:rsidRPr="00C92867" w:rsidRDefault="00C92867" w:rsidP="00C92867"/>
    <w:p w14:paraId="5F903D71" w14:textId="2BB40ECF" w:rsidR="00C92867" w:rsidRPr="00C92867" w:rsidRDefault="00C92867" w:rsidP="00C92867"/>
    <w:p w14:paraId="68DCCACB" w14:textId="5CDAF687" w:rsidR="00C92867" w:rsidRPr="00C92867" w:rsidRDefault="00C92867" w:rsidP="00C92867"/>
    <w:p w14:paraId="72F1F306" w14:textId="509835A4" w:rsidR="00C92867" w:rsidRPr="00C92867" w:rsidRDefault="00C92867" w:rsidP="00C92867"/>
    <w:p w14:paraId="2A15B818" w14:textId="2238A3D1" w:rsidR="00C92867" w:rsidRPr="00C92867" w:rsidRDefault="00BB4455" w:rsidP="00C92867">
      <w:r>
        <w:rPr>
          <w:noProof/>
        </w:rPr>
        <mc:AlternateContent>
          <mc:Choice Requires="wps">
            <w:drawing>
              <wp:anchor distT="0" distB="0" distL="114300" distR="114300" simplePos="0" relativeHeight="251672576" behindDoc="0" locked="0" layoutInCell="1" allowOverlap="1" wp14:anchorId="6E174E54" wp14:editId="5FC0AF67">
                <wp:simplePos x="0" y="0"/>
                <wp:positionH relativeFrom="column">
                  <wp:posOffset>61086</wp:posOffset>
                </wp:positionH>
                <wp:positionV relativeFrom="paragraph">
                  <wp:posOffset>146999</wp:posOffset>
                </wp:positionV>
                <wp:extent cx="10111028" cy="0"/>
                <wp:effectExtent l="0" t="12700" r="24130" b="12700"/>
                <wp:wrapNone/>
                <wp:docPr id="1063034279" name="直線コネクタ 33"/>
                <wp:cNvGraphicFramePr/>
                <a:graphic xmlns:a="http://schemas.openxmlformats.org/drawingml/2006/main">
                  <a:graphicData uri="http://schemas.microsoft.com/office/word/2010/wordprocessingShape">
                    <wps:wsp>
                      <wps:cNvCnPr/>
                      <wps:spPr>
                        <a:xfrm>
                          <a:off x="0" y="0"/>
                          <a:ext cx="10111028"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4D24" id="直線コネクタ 3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pt,11.55pt" to="800.9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" strokecolor="#4579b8 [3044]" strokeweight="1.75pt"/>
            </w:pict>
          </mc:Fallback>
        </mc:AlternateContent>
      </w:r>
      <w:r w:rsidR="009A26CA">
        <w:rPr>
          <w:noProof/>
        </w:rPr>
        <mc:AlternateContent>
          <mc:Choice Requires="wps">
            <w:drawing>
              <wp:anchor distT="0" distB="0" distL="114300" distR="114300" simplePos="0" relativeHeight="251661312" behindDoc="0" locked="0" layoutInCell="1" allowOverlap="1" wp14:anchorId="287EF7E6" wp14:editId="500B3A97">
                <wp:simplePos x="0" y="0"/>
                <wp:positionH relativeFrom="page">
                  <wp:posOffset>3697605</wp:posOffset>
                </wp:positionH>
                <wp:positionV relativeFrom="page">
                  <wp:posOffset>2203450</wp:posOffset>
                </wp:positionV>
                <wp:extent cx="3094200" cy="1039680"/>
                <wp:effectExtent l="0" t="0" r="0" b="0"/>
                <wp:wrapNone/>
                <wp:docPr id="816871693" name="テキスト ボックス 15"/>
                <wp:cNvGraphicFramePr/>
                <a:graphic xmlns:a="http://schemas.openxmlformats.org/drawingml/2006/main">
                  <a:graphicData uri="http://schemas.microsoft.com/office/word/2010/wordprocessingShape">
                    <wps:wsp>
                      <wps:cNvSpPr txBox="1"/>
                      <wps:spPr bwMode="auto">
                        <a:xfrm>
                          <a:off x="0" y="0"/>
                          <a:ext cx="3094200" cy="1039680"/>
                        </a:xfrm>
                        <a:prstGeom prst="rect">
                          <a:avLst/>
                        </a:prstGeom>
                        <a:noFill/>
                        <a:ln>
                          <a:noFill/>
                        </a:ln>
                      </wps:spPr>
                      <wps:txbx>
                        <w:txbxContent>
                          <w:p w14:paraId="7014C6C9" w14:textId="77777777" w:rsidR="009A26CA" w:rsidRPr="00E1521E" w:rsidRDefault="009A26CA" w:rsidP="009A26CA">
                            <w:pPr>
                              <w:rPr>
                                <w:rFonts w:ascii="Meiryo UI" w:eastAsia="Meiryo UI" w:hAnsi="Meiryo UI"/>
                              </w:rPr>
                            </w:pPr>
                            <w:r w:rsidRPr="00E1521E">
                              <w:rPr>
                                <w:rFonts w:ascii="Meiryo UI" w:eastAsia="Meiryo UI" w:hAnsi="Meiryo UI" w:hint="eastAsia"/>
                              </w:rPr>
                              <w:t>国連憲章は武力の行使、武力による威嚇を禁じています。この戦争を今すぐやめるよう私たちは求めています。唯一の被爆国だからこそ、平和憲法を持つ国だからこそ、言えること、言わなければならないことがあるのではないでしょうか。</w:t>
                            </w:r>
                          </w:p>
                          <w:p w14:paraId="681AF0D2" w14:textId="77777777" w:rsidR="009A26CA" w:rsidRPr="00E1521E" w:rsidRDefault="009A26CA" w:rsidP="009A26CA">
                            <w:pPr>
                              <w:rPr>
                                <w:rFonts w:ascii="Meiryo UI" w:eastAsia="Meiryo UI" w:hAnsi="Meiryo UI"/>
                              </w:rPr>
                            </w:pPr>
                          </w:p>
                          <w:p w14:paraId="6C95A664" w14:textId="77777777" w:rsidR="009A26CA" w:rsidRDefault="009A26CA" w:rsidP="009A26CA"/>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EF7E6" id="_x0000_t202" coordsize="21600,21600" o:spt="202" path="m,l,21600r21600,l21600,xe">
                <v:stroke joinstyle="miter"/>
                <v:path gradientshapeok="t" o:connecttype="rect"/>
              </v:shapetype>
              <v:shape id="テキスト ボックス 15" o:spid="_x0000_s1026" type="#_x0000_t202" style="position:absolute;left:0;text-align:left;margin-left:291.15pt;margin-top:173.5pt;width:243.65pt;height:8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" filled="f" stroked="f">
                <v:textbox>
                  <w:txbxContent>
                    <w:p w14:paraId="7014C6C9" w14:textId="77777777" w:rsidR="009A26CA" w:rsidRPr="00E1521E" w:rsidRDefault="009A26CA" w:rsidP="009A26CA">
                      <w:pPr>
                        <w:rPr>
                          <w:rFonts w:ascii="Meiryo UI" w:eastAsia="Meiryo UI" w:hAnsi="Meiryo UI"/>
                        </w:rPr>
                      </w:pPr>
                      <w:r w:rsidRPr="00E1521E">
                        <w:rPr>
                          <w:rFonts w:ascii="Meiryo UI" w:eastAsia="Meiryo UI" w:hAnsi="Meiryo UI" w:hint="eastAsia"/>
                        </w:rPr>
                        <w:t>国連憲章は武力の行使、武力による威嚇を禁じています。この戦争を今すぐやめるよう私たちは求めています。唯一の被爆国だからこそ、平和憲法を持つ国だからこそ、言えること、言わなければならないことがあるのではないでしょうか。</w:t>
                      </w:r>
                    </w:p>
                    <w:p w14:paraId="681AF0D2" w14:textId="77777777" w:rsidR="009A26CA" w:rsidRPr="00E1521E" w:rsidRDefault="009A26CA" w:rsidP="009A26CA">
                      <w:pPr>
                        <w:rPr>
                          <w:rFonts w:ascii="Meiryo UI" w:eastAsia="Meiryo UI" w:hAnsi="Meiryo UI"/>
                        </w:rPr>
                      </w:pPr>
                    </w:p>
                    <w:p w14:paraId="6C95A664" w14:textId="77777777" w:rsidR="009A26CA" w:rsidRDefault="009A26CA" w:rsidP="009A26CA"/>
                  </w:txbxContent>
                </v:textbox>
                <w10:wrap anchorx="page" anchory="page"/>
              </v:shape>
            </w:pict>
          </mc:Fallback>
        </mc:AlternateContent>
      </w:r>
    </w:p>
    <w:p w14:paraId="3C3809C5" w14:textId="0BB47976" w:rsidR="00C92867" w:rsidRPr="00C92867" w:rsidRDefault="002C60BD" w:rsidP="00C92867">
      <w:r>
        <w:rPr>
          <w:noProof/>
        </w:rPr>
        <mc:AlternateContent>
          <mc:Choice Requires="wps">
            <w:drawing>
              <wp:anchor distT="0" distB="0" distL="114300" distR="114300" simplePos="0" relativeHeight="251689984" behindDoc="0" locked="0" layoutInCell="1" allowOverlap="1" wp14:anchorId="05D73BE6" wp14:editId="5345AADC">
                <wp:simplePos x="0" y="0"/>
                <wp:positionH relativeFrom="column">
                  <wp:posOffset>231908</wp:posOffset>
                </wp:positionH>
                <wp:positionV relativeFrom="paragraph">
                  <wp:posOffset>49028</wp:posOffset>
                </wp:positionV>
                <wp:extent cx="3044413" cy="421856"/>
                <wp:effectExtent l="0" t="0" r="16510" b="10160"/>
                <wp:wrapNone/>
                <wp:docPr id="469072044" name="角丸四角形 16"/>
                <wp:cNvGraphicFramePr/>
                <a:graphic xmlns:a="http://schemas.openxmlformats.org/drawingml/2006/main">
                  <a:graphicData uri="http://schemas.microsoft.com/office/word/2010/wordprocessingShape">
                    <wps:wsp>
                      <wps:cNvSpPr/>
                      <wps:spPr>
                        <a:xfrm>
                          <a:off x="0" y="0"/>
                          <a:ext cx="3044413" cy="421856"/>
                        </a:xfrm>
                        <a:prstGeom prst="roundRect">
                          <a:avLst/>
                        </a:prstGeom>
                        <a:noFill/>
                        <a:ln w="952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B5C99" id="角丸四角形 16" o:spid="_x0000_s1026" style="position:absolute;margin-left:18.25pt;margin-top:3.85pt;width:239.7pt;height:3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" filled="f" strokecolor="#1f497d [3215]"/>
            </w:pict>
          </mc:Fallback>
        </mc:AlternateContent>
      </w:r>
      <w:r w:rsidR="00413824">
        <w:rPr>
          <w:noProof/>
        </w:rPr>
        <mc:AlternateContent>
          <mc:Choice Requires="wps">
            <w:drawing>
              <wp:anchor distT="0" distB="0" distL="114300" distR="114300" simplePos="0" relativeHeight="251678720" behindDoc="0" locked="0" layoutInCell="1" allowOverlap="1" wp14:anchorId="6C63C5A4" wp14:editId="62B9F0CC">
                <wp:simplePos x="0" y="0"/>
                <wp:positionH relativeFrom="column">
                  <wp:posOffset>211811</wp:posOffset>
                </wp:positionH>
                <wp:positionV relativeFrom="paragraph">
                  <wp:posOffset>109318</wp:posOffset>
                </wp:positionV>
                <wp:extent cx="3013710" cy="301450"/>
                <wp:effectExtent l="0" t="0" r="0" b="0"/>
                <wp:wrapNone/>
                <wp:docPr id="1035144247" name="テキスト ボックス 35"/>
                <wp:cNvGraphicFramePr/>
                <a:graphic xmlns:a="http://schemas.openxmlformats.org/drawingml/2006/main">
                  <a:graphicData uri="http://schemas.microsoft.com/office/word/2010/wordprocessingShape">
                    <wps:wsp>
                      <wps:cNvSpPr txBox="1"/>
                      <wps:spPr bwMode="auto">
                        <a:xfrm>
                          <a:off x="0" y="0"/>
                          <a:ext cx="3013710" cy="301450"/>
                        </a:xfrm>
                        <a:prstGeom prst="rect">
                          <a:avLst/>
                        </a:prstGeom>
                        <a:noFill/>
                        <a:ln>
                          <a:noFill/>
                        </a:ln>
                      </wps:spPr>
                      <wps:txbx>
                        <w:txbxContent>
                          <w:p w14:paraId="175CED2B" w14:textId="3300D6DF" w:rsidR="00413824" w:rsidRPr="00413824" w:rsidRDefault="00413824" w:rsidP="00413824">
                            <w:pPr>
                              <w:jc w:val="center"/>
                              <w:rPr>
                                <w:rFonts w:asciiTheme="majorEastAsia" w:eastAsiaTheme="majorEastAsia" w:hAnsiTheme="majorEastAsia"/>
                                <w:sz w:val="24"/>
                                <w:szCs w:val="24"/>
                              </w:rPr>
                            </w:pPr>
                            <w:r w:rsidRPr="00413824">
                              <w:rPr>
                                <w:rFonts w:asciiTheme="majorEastAsia" w:eastAsiaTheme="majorEastAsia" w:hAnsiTheme="majorEastAsia" w:hint="eastAsia"/>
                                <w:sz w:val="24"/>
                                <w:szCs w:val="24"/>
                              </w:rPr>
                              <w:t>世界でも日本でも</w:t>
                            </w:r>
                            <w:r w:rsidRPr="00413824">
                              <w:rPr>
                                <w:rFonts w:asciiTheme="majorEastAsia" w:eastAsiaTheme="majorEastAsia" w:hAnsiTheme="majorEastAsia"/>
                                <w:sz w:val="24"/>
                                <w:szCs w:val="24"/>
                              </w:rPr>
                              <w:t xml:space="preserve"> </w:t>
                            </w:r>
                            <w:r w:rsidRPr="00413824">
                              <w:rPr>
                                <w:rFonts w:asciiTheme="majorEastAsia" w:eastAsiaTheme="majorEastAsia" w:hAnsiTheme="majorEastAsia" w:hint="eastAsia"/>
                                <w:sz w:val="24"/>
                                <w:szCs w:val="24"/>
                              </w:rPr>
                              <w:t>高まる戦争反対の声</w:t>
                            </w:r>
                          </w:p>
                          <w:p w14:paraId="6674C407" w14:textId="77777777" w:rsidR="00413824" w:rsidRDefault="00413824"/>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C5A4" id="テキスト ボックス 35" o:spid="_x0000_s1027" type="#_x0000_t202" style="position:absolute;left:0;text-align:left;margin-left:16.7pt;margin-top:8.6pt;width:237.3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" filled="f" stroked="f">
                <v:textbox>
                  <w:txbxContent>
                    <w:p w14:paraId="175CED2B" w14:textId="3300D6DF" w:rsidR="00413824" w:rsidRPr="00413824" w:rsidRDefault="00413824" w:rsidP="00413824">
                      <w:pPr>
                        <w:jc w:val="center"/>
                        <w:rPr>
                          <w:rFonts w:asciiTheme="majorEastAsia" w:eastAsiaTheme="majorEastAsia" w:hAnsiTheme="majorEastAsia"/>
                          <w:sz w:val="24"/>
                          <w:szCs w:val="24"/>
                        </w:rPr>
                      </w:pPr>
                      <w:r w:rsidRPr="00413824">
                        <w:rPr>
                          <w:rFonts w:asciiTheme="majorEastAsia" w:eastAsiaTheme="majorEastAsia" w:hAnsiTheme="majorEastAsia" w:hint="eastAsia"/>
                          <w:sz w:val="24"/>
                          <w:szCs w:val="24"/>
                        </w:rPr>
                        <w:t>世界でも日本でも</w:t>
                      </w:r>
                      <w:r w:rsidRPr="00413824">
                        <w:rPr>
                          <w:rFonts w:asciiTheme="majorEastAsia" w:eastAsiaTheme="majorEastAsia" w:hAnsiTheme="majorEastAsia"/>
                          <w:sz w:val="24"/>
                          <w:szCs w:val="24"/>
                        </w:rPr>
                        <w:t xml:space="preserve"> </w:t>
                      </w:r>
                      <w:r w:rsidRPr="00413824">
                        <w:rPr>
                          <w:rFonts w:asciiTheme="majorEastAsia" w:eastAsiaTheme="majorEastAsia" w:hAnsiTheme="majorEastAsia" w:hint="eastAsia"/>
                          <w:sz w:val="24"/>
                          <w:szCs w:val="24"/>
                        </w:rPr>
                        <w:t>高まる戦争反対の声</w:t>
                      </w:r>
                    </w:p>
                    <w:p w14:paraId="6674C407" w14:textId="77777777" w:rsidR="00413824" w:rsidRDefault="00413824"/>
                  </w:txbxContent>
                </v:textbox>
              </v:shape>
            </w:pict>
          </mc:Fallback>
        </mc:AlternateContent>
      </w:r>
      <w:r w:rsidR="00976B38">
        <w:rPr>
          <w:noProof/>
        </w:rPr>
        <w:drawing>
          <wp:anchor distT="0" distB="0" distL="114300" distR="114300" simplePos="0" relativeHeight="251671552" behindDoc="0" locked="1" layoutInCell="1" allowOverlap="1" wp14:anchorId="7D444AB4" wp14:editId="762764DC">
            <wp:simplePos x="0" y="0"/>
            <wp:positionH relativeFrom="page">
              <wp:posOffset>6858635</wp:posOffset>
            </wp:positionH>
            <wp:positionV relativeFrom="page">
              <wp:posOffset>2332990</wp:posOffset>
            </wp:positionV>
            <wp:extent cx="3581280" cy="4038480"/>
            <wp:effectExtent l="0" t="0" r="635" b="635"/>
            <wp:wrapNone/>
            <wp:docPr id="208443648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36488" name="図 2084436488"/>
                    <pic:cNvPicPr/>
                  </pic:nvPicPr>
                  <pic:blipFill>
                    <a:blip r:embed="rId9" cstate="email">
                      <a:extLst>
                        <a:ext uri="{28A0092B-C50C-407E-A947-70E740481C1C}">
                          <a14:useLocalDpi xmlns:a14="http://schemas.microsoft.com/office/drawing/2010/main"/>
                        </a:ext>
                      </a:extLst>
                    </a:blip>
                    <a:stretch>
                      <a:fillRect/>
                    </a:stretch>
                  </pic:blipFill>
                  <pic:spPr>
                    <a:xfrm>
                      <a:off x="0" y="0"/>
                      <a:ext cx="3581280" cy="4038480"/>
                    </a:xfrm>
                    <a:prstGeom prst="rect">
                      <a:avLst/>
                    </a:prstGeom>
                  </pic:spPr>
                </pic:pic>
              </a:graphicData>
            </a:graphic>
            <wp14:sizeRelH relativeFrom="page">
              <wp14:pctWidth>0</wp14:pctWidth>
            </wp14:sizeRelH>
            <wp14:sizeRelV relativeFrom="page">
              <wp14:pctHeight>0</wp14:pctHeight>
            </wp14:sizeRelV>
          </wp:anchor>
        </w:drawing>
      </w:r>
    </w:p>
    <w:p w14:paraId="1FD7AB9F" w14:textId="3355410F" w:rsidR="00C92867" w:rsidRPr="00C92867" w:rsidRDefault="00C92867" w:rsidP="00C92867"/>
    <w:p w14:paraId="345D8849" w14:textId="4CFD1C2A" w:rsidR="00C92867" w:rsidRPr="00C92867" w:rsidRDefault="009E2CF0" w:rsidP="00C92867">
      <w:r>
        <w:rPr>
          <w:noProof/>
        </w:rPr>
        <mc:AlternateContent>
          <mc:Choice Requires="wps">
            <w:drawing>
              <wp:anchor distT="0" distB="0" distL="114300" distR="114300" simplePos="0" relativeHeight="251660288" behindDoc="0" locked="0" layoutInCell="1" allowOverlap="1" wp14:anchorId="641A2845" wp14:editId="7C7FA289">
                <wp:simplePos x="0" y="0"/>
                <wp:positionH relativeFrom="page">
                  <wp:posOffset>481630</wp:posOffset>
                </wp:positionH>
                <wp:positionV relativeFrom="page">
                  <wp:posOffset>2749313</wp:posOffset>
                </wp:positionV>
                <wp:extent cx="3064680" cy="3074760"/>
                <wp:effectExtent l="0" t="0" r="0" b="0"/>
                <wp:wrapNone/>
                <wp:docPr id="699102062" name="テキスト ボックス 14"/>
                <wp:cNvGraphicFramePr/>
                <a:graphic xmlns:a="http://schemas.openxmlformats.org/drawingml/2006/main">
                  <a:graphicData uri="http://schemas.microsoft.com/office/word/2010/wordprocessingShape">
                    <wps:wsp>
                      <wps:cNvSpPr txBox="1"/>
                      <wps:spPr bwMode="auto">
                        <a:xfrm>
                          <a:off x="0" y="0"/>
                          <a:ext cx="3064680" cy="3074760"/>
                        </a:xfrm>
                        <a:prstGeom prst="rect">
                          <a:avLst/>
                        </a:prstGeom>
                        <a:noFill/>
                        <a:ln>
                          <a:noFill/>
                        </a:ln>
                      </wps:spPr>
                      <wps:txbx>
                        <w:txbxContent>
                          <w:p w14:paraId="2780AC8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核大国が自分たちの都合ではじめた戦争は、私たちの暮らし・医療などに大きな打撃を与えています。高市政権が進める“非核三原則の見直し”、“憲法９条を変える”、“人命を奪う武器の輸出解禁”…そんなことを誰が望んでいるのでしょう。</w:t>
                            </w:r>
                          </w:p>
                          <w:p w14:paraId="0E67502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世界でも日本でも「戦争をやめろ」の声が高まっています。核大国の、国連憲章･国際法を無視した戦争への協力をきっぱり拒否する国もあります。</w:t>
                            </w:r>
                          </w:p>
                          <w:p w14:paraId="2C7A6F83"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いま、核不拡散条約（NPT）第11回再検討会議がニューヨークの国連本部で開催されています。核大国は国連憲章・国際法を守ること、核兵器の撤廃に向けての努力をすることなど、この条約で定められ、自らも約束した義務があります。</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A2845" id="テキスト ボックス 14" o:spid="_x0000_s1028" type="#_x0000_t202" style="position:absolute;left:0;text-align:left;margin-left:37.9pt;margin-top:216.5pt;width:241.3pt;height:24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" filled="f" stroked="f">
                <v:textbox>
                  <w:txbxContent>
                    <w:p w14:paraId="2780AC8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核大国が自分たちの都合ではじめた戦争は、私たちの暮らし・医療などに大きな打撃を与えています。高市政権が進める“非核三原則の見直し”、“憲法９条を変える”、“人命を奪う武器の輸出解禁”…そんなことを誰が望んでいるのでしょう。</w:t>
                      </w:r>
                    </w:p>
                    <w:p w14:paraId="0E675026"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世界でも日本でも「戦争をやめろ」の声が高まっています。核大国の、国連憲章･国際法を無視した戦争への協力をきっぱり拒否する国もあります。</w:t>
                      </w:r>
                    </w:p>
                    <w:p w14:paraId="2C7A6F83" w14:textId="77777777" w:rsidR="009A26CA" w:rsidRPr="00E1521E" w:rsidRDefault="009A26CA" w:rsidP="009A26CA">
                      <w:pPr>
                        <w:ind w:firstLineChars="100" w:firstLine="210"/>
                        <w:rPr>
                          <w:rFonts w:ascii="Meiryo UI" w:eastAsia="Meiryo UI" w:hAnsi="Meiryo UI"/>
                        </w:rPr>
                      </w:pPr>
                      <w:r w:rsidRPr="00E1521E">
                        <w:rPr>
                          <w:rFonts w:ascii="Meiryo UI" w:eastAsia="Meiryo UI" w:hAnsi="Meiryo UI" w:hint="eastAsia"/>
                        </w:rPr>
                        <w:t>いま、核不拡散条約（NPT）第11回再検討会議がニューヨークの国連本部で開催されています。核大国は国連憲章・国際法を守ること、核兵器の撤廃に向けての努力をすることなど、この条約で定められ、自らも約束した義務があります。</w:t>
                      </w:r>
                    </w:p>
                  </w:txbxContent>
                </v:textbox>
                <w10:wrap anchorx="page" anchory="page"/>
              </v:shape>
            </w:pict>
          </mc:Fallback>
        </mc:AlternateContent>
      </w:r>
      <w:r w:rsidR="009A26CA">
        <w:rPr>
          <w:noProof/>
        </w:rPr>
        <mc:AlternateContent>
          <mc:Choice Requires="wps">
            <w:drawing>
              <wp:anchor distT="0" distB="0" distL="114300" distR="114300" simplePos="0" relativeHeight="251666432" behindDoc="0" locked="0" layoutInCell="1" allowOverlap="1" wp14:anchorId="7829445C" wp14:editId="224DEB69">
                <wp:simplePos x="0" y="0"/>
                <wp:positionH relativeFrom="column">
                  <wp:posOffset>313969</wp:posOffset>
                </wp:positionH>
                <wp:positionV relativeFrom="paragraph">
                  <wp:posOffset>166258</wp:posOffset>
                </wp:positionV>
                <wp:extent cx="3064510" cy="3074670"/>
                <wp:effectExtent l="0" t="0" r="0" b="0"/>
                <wp:wrapNone/>
                <wp:docPr id="605745469"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B55E22" w14:textId="75AC89D7" w:rsidR="009A26CA" w:rsidRPr="009A26CA" w:rsidRDefault="009A26CA" w:rsidP="009A26CA">
                            <w:pPr>
                              <w:ind w:firstLineChars="100" w:firstLine="720"/>
                              <w:jc w:val="center"/>
                              <w:rPr>
                                <w:rFonts w:ascii="Meiryo UI" w:eastAsia="Meiryo UI"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829445C" id="テキスト ボックス 1" o:spid="_x0000_s1029" type="#_x0000_t202" style="position:absolute;left:0;text-align:left;margin-left:24.7pt;margin-top:13.1pt;width:241.3pt;height:242.1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" filled="f" stroked="f">
                <v:textbox style="mso-fit-shape-to-text:t" inset="5.85pt,.7pt,5.85pt,.7pt">
                  <w:txbxContent>
                    <w:p w14:paraId="14B55E22" w14:textId="75AC89D7" w:rsidR="009A26CA" w:rsidRPr="009A26CA" w:rsidRDefault="009A26CA" w:rsidP="009A26CA">
                      <w:pPr>
                        <w:ind w:firstLineChars="100" w:firstLine="720"/>
                        <w:jc w:val="center"/>
                        <w:rPr>
                          <w:rFonts w:ascii="Meiryo UI" w:eastAsia="Meiryo UI"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1E30DDFC" w14:textId="333A7DF9" w:rsidR="00C92867" w:rsidRPr="00C92867" w:rsidRDefault="00C92867" w:rsidP="00C92867"/>
    <w:p w14:paraId="2509698E" w14:textId="25A46A60" w:rsidR="00C92867" w:rsidRPr="00C92867" w:rsidRDefault="002C60BD" w:rsidP="00C92867">
      <w:r>
        <w:rPr>
          <w:noProof/>
        </w:rPr>
        <mc:AlternateContent>
          <mc:Choice Requires="wps">
            <w:drawing>
              <wp:anchor distT="0" distB="0" distL="114300" distR="114300" simplePos="0" relativeHeight="251692032" behindDoc="0" locked="0" layoutInCell="1" allowOverlap="1" wp14:anchorId="73B45381" wp14:editId="4F1E2A32">
                <wp:simplePos x="0" y="0"/>
                <wp:positionH relativeFrom="column">
                  <wp:posOffset>3478530</wp:posOffset>
                </wp:positionH>
                <wp:positionV relativeFrom="paragraph">
                  <wp:posOffset>73548</wp:posOffset>
                </wp:positionV>
                <wp:extent cx="3044413" cy="421856"/>
                <wp:effectExtent l="0" t="0" r="16510" b="10160"/>
                <wp:wrapNone/>
                <wp:docPr id="1854519667" name="角丸四角形 16"/>
                <wp:cNvGraphicFramePr/>
                <a:graphic xmlns:a="http://schemas.openxmlformats.org/drawingml/2006/main">
                  <a:graphicData uri="http://schemas.microsoft.com/office/word/2010/wordprocessingShape">
                    <wps:wsp>
                      <wps:cNvSpPr/>
                      <wps:spPr>
                        <a:xfrm>
                          <a:off x="0" y="0"/>
                          <a:ext cx="3044413" cy="421856"/>
                        </a:xfrm>
                        <a:prstGeom prst="roundRect">
                          <a:avLst/>
                        </a:prstGeom>
                        <a:noFill/>
                        <a:ln w="9525">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165E0" id="角丸四角形 16" o:spid="_x0000_s1026" style="position:absolute;margin-left:273.9pt;margin-top:5.8pt;width:239.7pt;height:3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" filled="f" strokecolor="#1f497d [3215]"/>
            </w:pict>
          </mc:Fallback>
        </mc:AlternateContent>
      </w:r>
      <w:r w:rsidR="00413824">
        <w:rPr>
          <w:noProof/>
        </w:rPr>
        <mc:AlternateContent>
          <mc:Choice Requires="wps">
            <w:drawing>
              <wp:anchor distT="0" distB="0" distL="114300" distR="114300" simplePos="0" relativeHeight="251682816" behindDoc="0" locked="0" layoutInCell="1" allowOverlap="1" wp14:anchorId="2BA5A1AD" wp14:editId="1CC24B6D">
                <wp:simplePos x="0" y="0"/>
                <wp:positionH relativeFrom="column">
                  <wp:posOffset>3511954</wp:posOffset>
                </wp:positionH>
                <wp:positionV relativeFrom="paragraph">
                  <wp:posOffset>110602</wp:posOffset>
                </wp:positionV>
                <wp:extent cx="3013710" cy="301450"/>
                <wp:effectExtent l="0" t="0" r="0" b="0"/>
                <wp:wrapNone/>
                <wp:docPr id="1874146369" name="テキスト ボックス 35"/>
                <wp:cNvGraphicFramePr/>
                <a:graphic xmlns:a="http://schemas.openxmlformats.org/drawingml/2006/main">
                  <a:graphicData uri="http://schemas.microsoft.com/office/word/2010/wordprocessingShape">
                    <wps:wsp>
                      <wps:cNvSpPr txBox="1"/>
                      <wps:spPr bwMode="auto">
                        <a:xfrm>
                          <a:off x="0" y="0"/>
                          <a:ext cx="3013710" cy="301450"/>
                        </a:xfrm>
                        <a:prstGeom prst="rect">
                          <a:avLst/>
                        </a:prstGeom>
                        <a:noFill/>
                        <a:ln>
                          <a:noFill/>
                        </a:ln>
                      </wps:spPr>
                      <wps:txbx>
                        <w:txbxContent>
                          <w:p w14:paraId="5B130BDB" w14:textId="1F77B3D6" w:rsidR="00413824" w:rsidRPr="00413824" w:rsidRDefault="00413824" w:rsidP="004138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原水爆禁止国民平和大行進スタート！</w:t>
                            </w:r>
                          </w:p>
                          <w:p w14:paraId="04BABCE9" w14:textId="77777777" w:rsidR="00413824" w:rsidRDefault="00413824" w:rsidP="00413824"/>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A1AD" id="_x0000_s1030" type="#_x0000_t202" style="position:absolute;left:0;text-align:left;margin-left:276.55pt;margin-top:8.7pt;width:237.3pt;height:2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" filled="f" stroked="f">
                <v:textbox>
                  <w:txbxContent>
                    <w:p w14:paraId="5B130BDB" w14:textId="1F77B3D6" w:rsidR="00413824" w:rsidRPr="00413824" w:rsidRDefault="00413824" w:rsidP="0041382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原水爆禁止国民平和大行進スタート！</w:t>
                      </w:r>
                    </w:p>
                    <w:p w14:paraId="04BABCE9" w14:textId="77777777" w:rsidR="00413824" w:rsidRDefault="00413824" w:rsidP="00413824"/>
                  </w:txbxContent>
                </v:textbox>
              </v:shape>
            </w:pict>
          </mc:Fallback>
        </mc:AlternateContent>
      </w:r>
    </w:p>
    <w:p w14:paraId="61918076" w14:textId="5C206F3A" w:rsidR="00C92867" w:rsidRPr="00C92867" w:rsidRDefault="00133025" w:rsidP="00C92867">
      <w:r>
        <w:rPr>
          <w:noProof/>
        </w:rPr>
        <mc:AlternateContent>
          <mc:Choice Requires="wps">
            <w:drawing>
              <wp:anchor distT="0" distB="0" distL="114300" distR="114300" simplePos="0" relativeHeight="251662336" behindDoc="0" locked="0" layoutInCell="1" allowOverlap="1" wp14:anchorId="4D1C0CE3" wp14:editId="7A12C193">
                <wp:simplePos x="0" y="0"/>
                <wp:positionH relativeFrom="column">
                  <wp:posOffset>3427095</wp:posOffset>
                </wp:positionH>
                <wp:positionV relativeFrom="paragraph">
                  <wp:posOffset>191882</wp:posOffset>
                </wp:positionV>
                <wp:extent cx="3096895" cy="2110028"/>
                <wp:effectExtent l="0" t="0" r="0" b="0"/>
                <wp:wrapNone/>
                <wp:docPr id="748265332" name="テキスト ボックス 17"/>
                <wp:cNvGraphicFramePr/>
                <a:graphic xmlns:a="http://schemas.openxmlformats.org/drawingml/2006/main">
                  <a:graphicData uri="http://schemas.microsoft.com/office/word/2010/wordprocessingShape">
                    <wps:wsp>
                      <wps:cNvSpPr txBox="1"/>
                      <wps:spPr bwMode="auto">
                        <a:xfrm>
                          <a:off x="0" y="0"/>
                          <a:ext cx="3096895" cy="2110028"/>
                        </a:xfrm>
                        <a:prstGeom prst="rect">
                          <a:avLst/>
                        </a:prstGeom>
                        <a:noFill/>
                        <a:ln>
                          <a:noFill/>
                        </a:ln>
                      </wps:spPr>
                      <wps:txbx>
                        <w:txbxContent>
                          <w:p w14:paraId="441D3F11" w14:textId="77777777" w:rsidR="009A26CA" w:rsidRPr="00420EE5" w:rsidRDefault="009A26CA" w:rsidP="009A26CA">
                            <w:pPr>
                              <w:rPr>
                                <w:rFonts w:ascii="Meiryo UI" w:eastAsia="Meiryo UI" w:hAnsi="Meiryo UI"/>
                              </w:rPr>
                            </w:pPr>
                            <w:r w:rsidRPr="00420EE5">
                              <w:rPr>
                                <w:rFonts w:ascii="Meiryo UI" w:eastAsia="Meiryo UI" w:hAnsi="Meiryo UI" w:hint="eastAsia"/>
                              </w:rPr>
                              <w:t>５月をかわきりに、全国から８月被爆地広島を目指す2026年原水爆禁止国民平和大行進が始まります。全国各地で、被爆者とともに戦争反対、核兵器禁止・廃絶を求める声を強く大きく。</w:t>
                            </w:r>
                          </w:p>
                          <w:p w14:paraId="310948DE" w14:textId="77777777" w:rsidR="009A26CA" w:rsidRPr="00420EE5" w:rsidRDefault="009A26CA" w:rsidP="009A26CA">
                            <w:pPr>
                              <w:rPr>
                                <w:rFonts w:ascii="Meiryo UI" w:eastAsia="Meiryo UI" w:hAnsi="Meiryo UI"/>
                              </w:rPr>
                            </w:pPr>
                            <w:r w:rsidRPr="00420EE5">
                              <w:rPr>
                                <w:rFonts w:ascii="Meiryo UI" w:eastAsia="Meiryo UI" w:hAnsi="Meiryo UI" w:hint="eastAsia"/>
                              </w:rPr>
                              <w:t>核兵器のない平和な世界へ、みんなで、いま声をあげましょう。</w:t>
                            </w:r>
                          </w:p>
                          <w:p w14:paraId="4C3D3062" w14:textId="148DE686" w:rsidR="009A26CA" w:rsidRPr="00420EE5" w:rsidRDefault="009A26CA" w:rsidP="009A26CA">
                            <w:pPr>
                              <w:rPr>
                                <w:rFonts w:ascii="Meiryo UI" w:eastAsia="Meiryo UI" w:hAnsi="Meiryo UI"/>
                              </w:rPr>
                            </w:pPr>
                            <w:r w:rsidRPr="00420EE5">
                              <w:rPr>
                                <w:rFonts w:ascii="Meiryo UI" w:eastAsia="Meiryo UI" w:hAnsi="Meiryo UI" w:hint="eastAsia"/>
                              </w:rPr>
                              <w:t xml:space="preserve">唯一の戦争被爆国＝日本が核兵器禁止条約へ参加するよう求める署名にぜひご協力ください。 </w:t>
                            </w:r>
                            <w:r>
                              <w:rPr>
                                <w:rFonts w:ascii="Meiryo UI" w:eastAsia="Meiryo UI" w:hAnsi="Meiryo UI"/>
                              </w:rPr>
                              <w:br/>
                            </w:r>
                            <w:r w:rsidRPr="00420EE5">
                              <w:rPr>
                                <w:rFonts w:ascii="Meiryo UI" w:eastAsia="Meiryo UI" w:hAnsi="Meiryo UI" w:hint="eastAsia"/>
                              </w:rPr>
                              <w:t>（2026年５月６日)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0CE3" id="テキスト ボックス 17" o:spid="_x0000_s1031" type="#_x0000_t202" style="position:absolute;left:0;text-align:left;margin-left:269.85pt;margin-top:15.1pt;width:243.85pt;height:16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" filled="f" stroked="f">
                <v:textbox>
                  <w:txbxContent>
                    <w:p w14:paraId="441D3F11" w14:textId="77777777" w:rsidR="009A26CA" w:rsidRPr="00420EE5" w:rsidRDefault="009A26CA" w:rsidP="009A26CA">
                      <w:pPr>
                        <w:rPr>
                          <w:rFonts w:ascii="Meiryo UI" w:eastAsia="Meiryo UI" w:hAnsi="Meiryo UI"/>
                        </w:rPr>
                      </w:pPr>
                      <w:r w:rsidRPr="00420EE5">
                        <w:rPr>
                          <w:rFonts w:ascii="Meiryo UI" w:eastAsia="Meiryo UI" w:hAnsi="Meiryo UI" w:hint="eastAsia"/>
                        </w:rPr>
                        <w:t>５月をかわきりに、全国から８月被爆地広島を目指す2026年原水爆禁止国民平和大行進が始まります。全国各地で、被爆者とともに戦争反対、核兵器禁止・廃絶を求める声を強く大きく。</w:t>
                      </w:r>
                    </w:p>
                    <w:p w14:paraId="310948DE" w14:textId="77777777" w:rsidR="009A26CA" w:rsidRPr="00420EE5" w:rsidRDefault="009A26CA" w:rsidP="009A26CA">
                      <w:pPr>
                        <w:rPr>
                          <w:rFonts w:ascii="Meiryo UI" w:eastAsia="Meiryo UI" w:hAnsi="Meiryo UI"/>
                        </w:rPr>
                      </w:pPr>
                      <w:r w:rsidRPr="00420EE5">
                        <w:rPr>
                          <w:rFonts w:ascii="Meiryo UI" w:eastAsia="Meiryo UI" w:hAnsi="Meiryo UI" w:hint="eastAsia"/>
                        </w:rPr>
                        <w:t>核兵器のない平和な世界へ、みんなで、いま声をあげましょう。</w:t>
                      </w:r>
                    </w:p>
                    <w:p w14:paraId="4C3D3062" w14:textId="148DE686" w:rsidR="009A26CA" w:rsidRPr="00420EE5" w:rsidRDefault="009A26CA" w:rsidP="009A26CA">
                      <w:pPr>
                        <w:rPr>
                          <w:rFonts w:ascii="Meiryo UI" w:eastAsia="Meiryo UI" w:hAnsi="Meiryo UI"/>
                        </w:rPr>
                      </w:pPr>
                      <w:r w:rsidRPr="00420EE5">
                        <w:rPr>
                          <w:rFonts w:ascii="Meiryo UI" w:eastAsia="Meiryo UI" w:hAnsi="Meiryo UI" w:hint="eastAsia"/>
                        </w:rPr>
                        <w:t xml:space="preserve">唯一の戦争被爆国＝日本が核兵器禁止条約へ参加するよう求める署名にぜひご協力ください。 </w:t>
                      </w:r>
                      <w:r>
                        <w:rPr>
                          <w:rFonts w:ascii="Meiryo UI" w:eastAsia="Meiryo UI" w:hAnsi="Meiryo UI"/>
                        </w:rPr>
                        <w:br/>
                      </w:r>
                      <w:r w:rsidRPr="00420EE5">
                        <w:rPr>
                          <w:rFonts w:ascii="Meiryo UI" w:eastAsia="Meiryo UI" w:hAnsi="Meiryo UI" w:hint="eastAsia"/>
                        </w:rPr>
                        <w:t>（2026年５月６日)</w:t>
                      </w:r>
                    </w:p>
                  </w:txbxContent>
                </v:textbox>
              </v:shape>
            </w:pict>
          </mc:Fallback>
        </mc:AlternateContent>
      </w:r>
    </w:p>
    <w:p w14:paraId="26D2A91D" w14:textId="71EFD649" w:rsidR="00C92867" w:rsidRDefault="00C92867" w:rsidP="00C92867">
      <w:pPr>
        <w:tabs>
          <w:tab w:val="left" w:pos="831"/>
        </w:tabs>
      </w:pPr>
    </w:p>
    <w:p w14:paraId="66ABD031" w14:textId="293A5D38" w:rsidR="00C92867" w:rsidRPr="00C92867" w:rsidRDefault="00C92867" w:rsidP="00C92867"/>
    <w:p w14:paraId="3B5EA8FF" w14:textId="620E26F3" w:rsidR="00C92867" w:rsidRPr="00C92867" w:rsidRDefault="00256497" w:rsidP="006F287F">
      <w:pPr>
        <w:tabs>
          <w:tab w:val="left" w:pos="1865"/>
        </w:tabs>
      </w:pPr>
      <w:r>
        <w:rPr>
          <w:noProof/>
        </w:rPr>
        <w:drawing>
          <wp:anchor distT="0" distB="0" distL="114300" distR="114300" simplePos="0" relativeHeight="251688960" behindDoc="0" locked="0" layoutInCell="1" allowOverlap="1" wp14:anchorId="0ECE7657" wp14:editId="53F91E54">
            <wp:simplePos x="0" y="0"/>
            <wp:positionH relativeFrom="column">
              <wp:posOffset>5941220</wp:posOffset>
            </wp:positionH>
            <wp:positionV relativeFrom="paragraph">
              <wp:posOffset>1917547</wp:posOffset>
            </wp:positionV>
            <wp:extent cx="582805" cy="582805"/>
            <wp:effectExtent l="0" t="0" r="1905" b="1905"/>
            <wp:wrapNone/>
            <wp:docPr id="711390669"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90669" name="図 45"/>
                    <pic:cNvPicPr/>
                  </pic:nvPicPr>
                  <pic:blipFill>
                    <a:blip r:embed="rId10"/>
                    <a:stretch>
                      <a:fillRect/>
                    </a:stretch>
                  </pic:blipFill>
                  <pic:spPr>
                    <a:xfrm>
                      <a:off x="0" y="0"/>
                      <a:ext cx="582805" cy="582805"/>
                    </a:xfrm>
                    <a:prstGeom prst="rect">
                      <a:avLst/>
                    </a:prstGeom>
                  </pic:spPr>
                </pic:pic>
              </a:graphicData>
            </a:graphic>
            <wp14:sizeRelH relativeFrom="page">
              <wp14:pctWidth>0</wp14:pctWidth>
            </wp14:sizeRelH>
            <wp14:sizeRelV relativeFrom="page">
              <wp14:pctHeight>0</wp14:pctHeight>
            </wp14:sizeRelV>
          </wp:anchor>
        </w:drawing>
      </w:r>
      <w:r w:rsidR="00665CD3">
        <w:rPr>
          <w:noProof/>
        </w:rPr>
        <mc:AlternateContent>
          <mc:Choice Requires="wps">
            <w:drawing>
              <wp:anchor distT="0" distB="0" distL="114300" distR="114300" simplePos="0" relativeHeight="251686912" behindDoc="0" locked="0" layoutInCell="1" allowOverlap="1" wp14:anchorId="0C3193B9" wp14:editId="12579B21">
                <wp:simplePos x="0" y="0"/>
                <wp:positionH relativeFrom="column">
                  <wp:posOffset>4643134</wp:posOffset>
                </wp:positionH>
                <wp:positionV relativeFrom="paragraph">
                  <wp:posOffset>2018355</wp:posOffset>
                </wp:positionV>
                <wp:extent cx="1396081" cy="512140"/>
                <wp:effectExtent l="0" t="0" r="0" b="0"/>
                <wp:wrapNone/>
                <wp:docPr id="703086321" name="テキスト ボックス 28"/>
                <wp:cNvGraphicFramePr/>
                <a:graphic xmlns:a="http://schemas.openxmlformats.org/drawingml/2006/main">
                  <a:graphicData uri="http://schemas.microsoft.com/office/word/2010/wordprocessingShape">
                    <wps:wsp>
                      <wps:cNvSpPr txBox="1"/>
                      <wps:spPr bwMode="auto">
                        <a:xfrm>
                          <a:off x="0" y="0"/>
                          <a:ext cx="1396081" cy="512140"/>
                        </a:xfrm>
                        <a:prstGeom prst="rect">
                          <a:avLst/>
                        </a:prstGeom>
                        <a:noFill/>
                        <a:ln w="9525">
                          <a:noFill/>
                          <a:miter lim="800000"/>
                          <a:headEnd/>
                          <a:tailEnd/>
                        </a:ln>
                      </wps:spPr>
                      <wps:txbx>
                        <w:txbxContent>
                          <w:p w14:paraId="4EC68C55" w14:textId="459559E8"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shape w14:anchorId="0C3193B9" id="テキスト ボックス 28" o:spid="_x0000_s1032" type="#_x0000_t202" style="position:absolute;left:0;text-align:left;margin-left:365.6pt;margin-top:158.95pt;width:109.95pt;height:40.3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" filled="f" stroked="f">
                <v:textbox>
                  <w:txbxContent>
                    <w:p w14:paraId="4EC68C55" w14:textId="459559E8" w:rsidR="009A26CA" w:rsidRPr="009A26CA" w:rsidRDefault="009A26CA" w:rsidP="00F055E6">
                      <w:pPr>
                        <w:adjustRightInd w:val="0"/>
                        <w:snapToGrid w:val="0"/>
                        <w:rPr>
                          <w:rFonts w:asciiTheme="majorEastAsia" w:eastAsiaTheme="majorEastAsia" w:hAnsiTheme="majorEastAsia"/>
                        </w:rPr>
                      </w:pPr>
                      <w:r w:rsidRPr="009A26CA">
                        <w:rPr>
                          <w:rFonts w:asciiTheme="majorEastAsia" w:eastAsiaTheme="majorEastAsia" w:hAnsiTheme="majorEastAsia" w:hint="eastAsia"/>
                        </w:rPr>
                        <w:t>オンライン署名の</w:t>
                      </w:r>
                      <w:r w:rsidRPr="009A26CA">
                        <w:rPr>
                          <w:rFonts w:asciiTheme="majorEastAsia" w:eastAsiaTheme="majorEastAsia" w:hAnsiTheme="majorEastAsia"/>
                        </w:rPr>
                        <w:br/>
                      </w:r>
                      <w:r w:rsidRPr="009A26CA">
                        <w:rPr>
                          <w:rFonts w:asciiTheme="majorEastAsia" w:eastAsiaTheme="majorEastAsia" w:hAnsiTheme="majorEastAsia" w:hint="eastAsia"/>
                        </w:rPr>
                        <w:t>二次元コード</w:t>
                      </w:r>
                    </w:p>
                  </w:txbxContent>
                </v:textbox>
              </v:shape>
            </w:pict>
          </mc:Fallback>
        </mc:AlternateContent>
      </w:r>
      <w:r w:rsidR="00BB4455">
        <w:rPr>
          <w:noProof/>
        </w:rPr>
        <mc:AlternateContent>
          <mc:Choice Requires="wps">
            <w:drawing>
              <wp:anchor distT="0" distB="0" distL="114300" distR="114300" simplePos="0" relativeHeight="251676672" behindDoc="0" locked="0" layoutInCell="1" allowOverlap="1" wp14:anchorId="6B3249FA" wp14:editId="62815D0D">
                <wp:simplePos x="0" y="0"/>
                <wp:positionH relativeFrom="column">
                  <wp:posOffset>161570</wp:posOffset>
                </wp:positionH>
                <wp:positionV relativeFrom="paragraph">
                  <wp:posOffset>1767296</wp:posOffset>
                </wp:positionV>
                <wp:extent cx="4160018" cy="76327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60018" cy="763270"/>
                        </a:xfrm>
                        <a:prstGeom prst="rect">
                          <a:avLst/>
                        </a:prstGeom>
                        <a:noFill/>
                        <a:ln>
                          <a:noFill/>
                        </a:ln>
                      </wps:spPr>
                      <wps:txbx>
                        <w:txbxContent>
                          <w:p w14:paraId="10293CC0"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4C91AFDC" w14:textId="190C5065"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9FA" id="_x0000_s1033" type="#_x0000_t202" style="position:absolute;left:0;text-align:left;margin-left:12.7pt;margin-top:139.15pt;width:327.55pt;height:6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" filled="f" stroked="f">
                <v:textbox>
                  <w:txbxContent>
                    <w:p w14:paraId="10293CC0" w14:textId="77777777"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4C91AFDC" w14:textId="190C5065" w:rsidR="00BB4455" w:rsidRPr="00BB4455" w:rsidRDefault="00BB4455" w:rsidP="00BB4455">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v:textbox>
              </v:shape>
            </w:pict>
          </mc:Fallback>
        </mc:AlternateContent>
      </w:r>
      <w:r w:rsidR="00C92867">
        <w:tab/>
      </w:r>
    </w:p>
    <w:sectPr w:rsidR="00C92867" w:rsidRPr="00C92867" w:rsidSect="002C60BD">
      <w:footerReference w:type="default" r:id="rId11"/>
      <w:pgSz w:w="16838" w:h="11906" w:orient="landscape"/>
      <w:pgMar w:top="354" w:right="394" w:bottom="1601" w:left="426"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40C56" w14:textId="77777777" w:rsidR="00BE2061" w:rsidRDefault="00BE2061" w:rsidP="00181E68">
      <w:r>
        <w:separator/>
      </w:r>
    </w:p>
  </w:endnote>
  <w:endnote w:type="continuationSeparator" w:id="0">
    <w:p w14:paraId="148C519F" w14:textId="77777777" w:rsidR="00BE2061" w:rsidRDefault="00BE2061"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5963" w14:textId="4BCDFC02" w:rsidR="00715841" w:rsidRPr="00715841" w:rsidRDefault="002C60BD" w:rsidP="00715841">
    <w:pPr>
      <w:pStyle w:val="a8"/>
      <w:ind w:firstLineChars="780" w:firstLine="1560"/>
      <w:rPr>
        <w:rFonts w:asciiTheme="majorEastAsia" w:eastAsiaTheme="majorEastAsia" w:hAnsiTheme="majorEastAsia"/>
      </w:rPr>
    </w:pPr>
    <w:r>
      <w:rPr>
        <w:noProof/>
      </w:rPr>
      <w:drawing>
        <wp:anchor distT="0" distB="0" distL="114300" distR="114300" simplePos="0" relativeHeight="251661312" behindDoc="0" locked="0" layoutInCell="1" allowOverlap="1" wp14:anchorId="3849C706" wp14:editId="414A4476">
          <wp:simplePos x="0" y="0"/>
          <wp:positionH relativeFrom="column">
            <wp:posOffset>180870</wp:posOffset>
          </wp:positionH>
          <wp:positionV relativeFrom="paragraph">
            <wp:posOffset>59655</wp:posOffset>
          </wp:positionV>
          <wp:extent cx="562708" cy="562708"/>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43"/>
                  <pic:cNvPicPr/>
                </pic:nvPicPr>
                <pic:blipFill>
                  <a:blip r:embed="rId1"/>
                  <a:stretch>
                    <a:fillRect/>
                  </a:stretch>
                </pic:blipFill>
                <pic:spPr>
                  <a:xfrm>
                    <a:off x="0" y="0"/>
                    <a:ext cx="562708" cy="5627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3A67F3C" wp14:editId="1DD49578">
              <wp:simplePos x="0" y="0"/>
              <wp:positionH relativeFrom="column">
                <wp:posOffset>0</wp:posOffset>
              </wp:positionH>
              <wp:positionV relativeFrom="paragraph">
                <wp:posOffset>-50911</wp:posOffset>
              </wp:positionV>
              <wp:extent cx="10038303" cy="781120"/>
              <wp:effectExtent l="12700" t="12700" r="7620" b="19050"/>
              <wp:wrapNone/>
              <wp:docPr id="1625272322" name="角丸四角形 17"/>
              <wp:cNvGraphicFramePr/>
              <a:graphic xmlns:a="http://schemas.openxmlformats.org/drawingml/2006/main">
                <a:graphicData uri="http://schemas.microsoft.com/office/word/2010/wordprocessingShape">
                  <wps:wsp>
                    <wps:cNvSpPr/>
                    <wps:spPr>
                      <a:xfrm>
                        <a:off x="0" y="0"/>
                        <a:ext cx="10038303" cy="781120"/>
                      </a:xfrm>
                      <a:prstGeom prst="round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3EBD1A" id="角丸四角形 17" o:spid="_x0000_s1026" style="position:absolute;margin-left:0;margin-top:-4pt;width:790.4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" filled="f" strokecolor="#1f497d [3215]" strokeweight="2pt"/>
          </w:pict>
        </mc:Fallback>
      </mc:AlternateContent>
    </w:r>
    <w:r w:rsidR="00715841" w:rsidRPr="00715841">
      <w:rPr>
        <w:rFonts w:asciiTheme="majorEastAsia" w:eastAsiaTheme="majorEastAsia" w:hAnsiTheme="majorEastAsia" w:hint="eastAsia"/>
      </w:rPr>
      <w:t>国連認証ＮＧＯ：原水爆禁止日本協議会（日本原水協）</w:t>
    </w:r>
  </w:p>
  <w:p w14:paraId="01B31A81" w14:textId="5C012C7E"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〒113-8464　東京都文京区湯島２丁目４－４</w:t>
    </w:r>
  </w:p>
  <w:p w14:paraId="580D996E" w14:textId="658549CA"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TEL：03-5842-603 HP：http//www.antiatom.org</w:t>
    </w:r>
  </w:p>
  <w:p w14:paraId="62CD3EF5" w14:textId="2B7C3BC4" w:rsidR="00715841" w:rsidRPr="00715841" w:rsidRDefault="00715841" w:rsidP="00715841">
    <w:pPr>
      <w:pStyle w:val="a8"/>
      <w:ind w:firstLineChars="780" w:firstLine="1560"/>
      <w:rPr>
        <w:rFonts w:asciiTheme="majorEastAsia" w:eastAsiaTheme="majorEastAsia" w:hAnsiTheme="majorEastAsia"/>
      </w:rPr>
    </w:pPr>
    <w:r w:rsidRPr="00715841">
      <w:rPr>
        <w:rFonts w:asciiTheme="majorEastAsia" w:eastAsiaTheme="majorEastAsia" w:hAnsiTheme="majorEastAsia" w:hint="eastAsia"/>
      </w:rPr>
      <w:t>E-mail：antiatom55@hotmail.com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190A" w14:textId="77777777" w:rsidR="00BE2061" w:rsidRDefault="00BE2061" w:rsidP="00181E68">
      <w:r>
        <w:separator/>
      </w:r>
    </w:p>
  </w:footnote>
  <w:footnote w:type="continuationSeparator" w:id="0">
    <w:p w14:paraId="3DD67DCE" w14:textId="77777777" w:rsidR="00BE2061" w:rsidRDefault="00BE2061" w:rsidP="0018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8E"/>
    <w:rsid w:val="00005509"/>
    <w:rsid w:val="00005D00"/>
    <w:rsid w:val="00006467"/>
    <w:rsid w:val="00010D18"/>
    <w:rsid w:val="00017D49"/>
    <w:rsid w:val="00020B57"/>
    <w:rsid w:val="00021AD0"/>
    <w:rsid w:val="0003073E"/>
    <w:rsid w:val="00033390"/>
    <w:rsid w:val="000379D2"/>
    <w:rsid w:val="00040371"/>
    <w:rsid w:val="000415CE"/>
    <w:rsid w:val="00046A3B"/>
    <w:rsid w:val="0004700D"/>
    <w:rsid w:val="0005048D"/>
    <w:rsid w:val="00051A2D"/>
    <w:rsid w:val="000522C7"/>
    <w:rsid w:val="000558A4"/>
    <w:rsid w:val="000600AA"/>
    <w:rsid w:val="000622ED"/>
    <w:rsid w:val="00063D40"/>
    <w:rsid w:val="000664ED"/>
    <w:rsid w:val="00066B7E"/>
    <w:rsid w:val="00066EA2"/>
    <w:rsid w:val="0007155F"/>
    <w:rsid w:val="0007334E"/>
    <w:rsid w:val="0008154F"/>
    <w:rsid w:val="00082A13"/>
    <w:rsid w:val="0008566C"/>
    <w:rsid w:val="000954E4"/>
    <w:rsid w:val="000969D2"/>
    <w:rsid w:val="000A04C3"/>
    <w:rsid w:val="000A0F1A"/>
    <w:rsid w:val="000A10EE"/>
    <w:rsid w:val="000A2C31"/>
    <w:rsid w:val="000A2D9E"/>
    <w:rsid w:val="000A43C4"/>
    <w:rsid w:val="000A477C"/>
    <w:rsid w:val="000A5AF1"/>
    <w:rsid w:val="000A7EFF"/>
    <w:rsid w:val="000B0907"/>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BBC"/>
    <w:rsid w:val="00103C41"/>
    <w:rsid w:val="0011159A"/>
    <w:rsid w:val="001222BA"/>
    <w:rsid w:val="0012253A"/>
    <w:rsid w:val="001231C1"/>
    <w:rsid w:val="00127F01"/>
    <w:rsid w:val="00132259"/>
    <w:rsid w:val="00132872"/>
    <w:rsid w:val="00133025"/>
    <w:rsid w:val="00135748"/>
    <w:rsid w:val="00135CAD"/>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5104"/>
    <w:rsid w:val="001E017B"/>
    <w:rsid w:val="001E1803"/>
    <w:rsid w:val="001E3E22"/>
    <w:rsid w:val="001E678A"/>
    <w:rsid w:val="001F060D"/>
    <w:rsid w:val="001F0F4D"/>
    <w:rsid w:val="001F3A3E"/>
    <w:rsid w:val="001F7906"/>
    <w:rsid w:val="00200BE9"/>
    <w:rsid w:val="002049D9"/>
    <w:rsid w:val="00210CCA"/>
    <w:rsid w:val="002123FD"/>
    <w:rsid w:val="002138CA"/>
    <w:rsid w:val="00216117"/>
    <w:rsid w:val="00217E96"/>
    <w:rsid w:val="0022432E"/>
    <w:rsid w:val="00226518"/>
    <w:rsid w:val="00227E1A"/>
    <w:rsid w:val="00227E5F"/>
    <w:rsid w:val="00235EEA"/>
    <w:rsid w:val="00240096"/>
    <w:rsid w:val="002401B2"/>
    <w:rsid w:val="002416E5"/>
    <w:rsid w:val="00243816"/>
    <w:rsid w:val="002464C3"/>
    <w:rsid w:val="00250E78"/>
    <w:rsid w:val="002519DD"/>
    <w:rsid w:val="0025395F"/>
    <w:rsid w:val="00253BB2"/>
    <w:rsid w:val="00256497"/>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C60BD"/>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57B2D"/>
    <w:rsid w:val="00363A4F"/>
    <w:rsid w:val="00366B2C"/>
    <w:rsid w:val="00367056"/>
    <w:rsid w:val="00370014"/>
    <w:rsid w:val="00371916"/>
    <w:rsid w:val="00372585"/>
    <w:rsid w:val="003733E5"/>
    <w:rsid w:val="003801B6"/>
    <w:rsid w:val="00385FE8"/>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3824"/>
    <w:rsid w:val="00420EE5"/>
    <w:rsid w:val="00423020"/>
    <w:rsid w:val="00425987"/>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A7BA5"/>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AC9"/>
    <w:rsid w:val="004E4B5C"/>
    <w:rsid w:val="004E568F"/>
    <w:rsid w:val="004F6B69"/>
    <w:rsid w:val="00504BD7"/>
    <w:rsid w:val="005073CD"/>
    <w:rsid w:val="00507E0E"/>
    <w:rsid w:val="00510096"/>
    <w:rsid w:val="005129E0"/>
    <w:rsid w:val="0051475D"/>
    <w:rsid w:val="005152DB"/>
    <w:rsid w:val="00516FB1"/>
    <w:rsid w:val="00522B9F"/>
    <w:rsid w:val="00524577"/>
    <w:rsid w:val="00526FED"/>
    <w:rsid w:val="00530150"/>
    <w:rsid w:val="00535B5C"/>
    <w:rsid w:val="00537163"/>
    <w:rsid w:val="00537314"/>
    <w:rsid w:val="00540205"/>
    <w:rsid w:val="00552AB3"/>
    <w:rsid w:val="00554CE6"/>
    <w:rsid w:val="00555B53"/>
    <w:rsid w:val="0056191E"/>
    <w:rsid w:val="0056240D"/>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390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27EA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4733"/>
    <w:rsid w:val="00664AB3"/>
    <w:rsid w:val="00665CD3"/>
    <w:rsid w:val="006674D4"/>
    <w:rsid w:val="006728E8"/>
    <w:rsid w:val="006760DF"/>
    <w:rsid w:val="006822F2"/>
    <w:rsid w:val="00691CCF"/>
    <w:rsid w:val="00694356"/>
    <w:rsid w:val="0069591D"/>
    <w:rsid w:val="00696229"/>
    <w:rsid w:val="00696E65"/>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287F"/>
    <w:rsid w:val="006F4EAD"/>
    <w:rsid w:val="006F7175"/>
    <w:rsid w:val="007041CF"/>
    <w:rsid w:val="00705EA7"/>
    <w:rsid w:val="00706AB5"/>
    <w:rsid w:val="00712527"/>
    <w:rsid w:val="007143C2"/>
    <w:rsid w:val="00715841"/>
    <w:rsid w:val="007174FF"/>
    <w:rsid w:val="007271BA"/>
    <w:rsid w:val="00727E1D"/>
    <w:rsid w:val="007330DC"/>
    <w:rsid w:val="00740523"/>
    <w:rsid w:val="0074328B"/>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576F"/>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54"/>
    <w:rsid w:val="008265AC"/>
    <w:rsid w:val="008367A3"/>
    <w:rsid w:val="00836821"/>
    <w:rsid w:val="0084357B"/>
    <w:rsid w:val="008451B8"/>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F189A"/>
    <w:rsid w:val="008F6071"/>
    <w:rsid w:val="00907306"/>
    <w:rsid w:val="00912C2D"/>
    <w:rsid w:val="00912EB2"/>
    <w:rsid w:val="0091305A"/>
    <w:rsid w:val="009178B0"/>
    <w:rsid w:val="00920315"/>
    <w:rsid w:val="00923918"/>
    <w:rsid w:val="00924BB4"/>
    <w:rsid w:val="00927001"/>
    <w:rsid w:val="009275F4"/>
    <w:rsid w:val="00930AA3"/>
    <w:rsid w:val="00934D5F"/>
    <w:rsid w:val="00935A36"/>
    <w:rsid w:val="00936F1F"/>
    <w:rsid w:val="009424D6"/>
    <w:rsid w:val="00942E65"/>
    <w:rsid w:val="00944BA3"/>
    <w:rsid w:val="00951696"/>
    <w:rsid w:val="00951F47"/>
    <w:rsid w:val="00953B05"/>
    <w:rsid w:val="00961A0F"/>
    <w:rsid w:val="00962FD0"/>
    <w:rsid w:val="0097396E"/>
    <w:rsid w:val="00976B38"/>
    <w:rsid w:val="009778C2"/>
    <w:rsid w:val="009844B5"/>
    <w:rsid w:val="0098507F"/>
    <w:rsid w:val="00986245"/>
    <w:rsid w:val="009870C7"/>
    <w:rsid w:val="00995BAB"/>
    <w:rsid w:val="009A070C"/>
    <w:rsid w:val="009A134A"/>
    <w:rsid w:val="009A2449"/>
    <w:rsid w:val="009A26CA"/>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2CF0"/>
    <w:rsid w:val="009E30DE"/>
    <w:rsid w:val="009E3752"/>
    <w:rsid w:val="009E60CB"/>
    <w:rsid w:val="009E640E"/>
    <w:rsid w:val="009E7FBB"/>
    <w:rsid w:val="009F5979"/>
    <w:rsid w:val="009F6C68"/>
    <w:rsid w:val="009F6FCE"/>
    <w:rsid w:val="00A01220"/>
    <w:rsid w:val="00A02591"/>
    <w:rsid w:val="00A0476C"/>
    <w:rsid w:val="00A06424"/>
    <w:rsid w:val="00A126FD"/>
    <w:rsid w:val="00A143B9"/>
    <w:rsid w:val="00A154FA"/>
    <w:rsid w:val="00A17838"/>
    <w:rsid w:val="00A17A76"/>
    <w:rsid w:val="00A24C8E"/>
    <w:rsid w:val="00A253AC"/>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F1522"/>
    <w:rsid w:val="00AF7CF8"/>
    <w:rsid w:val="00B0079E"/>
    <w:rsid w:val="00B0469F"/>
    <w:rsid w:val="00B13162"/>
    <w:rsid w:val="00B14513"/>
    <w:rsid w:val="00B17239"/>
    <w:rsid w:val="00B1756E"/>
    <w:rsid w:val="00B270B7"/>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6BAD"/>
    <w:rsid w:val="00B577E9"/>
    <w:rsid w:val="00B62102"/>
    <w:rsid w:val="00B63D95"/>
    <w:rsid w:val="00B64036"/>
    <w:rsid w:val="00B64348"/>
    <w:rsid w:val="00B64F54"/>
    <w:rsid w:val="00B65001"/>
    <w:rsid w:val="00B71710"/>
    <w:rsid w:val="00B723A5"/>
    <w:rsid w:val="00B724C0"/>
    <w:rsid w:val="00B728DD"/>
    <w:rsid w:val="00B72F18"/>
    <w:rsid w:val="00B74BAA"/>
    <w:rsid w:val="00B7739E"/>
    <w:rsid w:val="00B85BCF"/>
    <w:rsid w:val="00B85C34"/>
    <w:rsid w:val="00B87A24"/>
    <w:rsid w:val="00B907D8"/>
    <w:rsid w:val="00B91680"/>
    <w:rsid w:val="00B9273A"/>
    <w:rsid w:val="00B97B1D"/>
    <w:rsid w:val="00BA065B"/>
    <w:rsid w:val="00BA4BCD"/>
    <w:rsid w:val="00BB182D"/>
    <w:rsid w:val="00BB1D89"/>
    <w:rsid w:val="00BB1DB2"/>
    <w:rsid w:val="00BB25E1"/>
    <w:rsid w:val="00BB4455"/>
    <w:rsid w:val="00BB5525"/>
    <w:rsid w:val="00BB64E6"/>
    <w:rsid w:val="00BB75D6"/>
    <w:rsid w:val="00BC2EA2"/>
    <w:rsid w:val="00BC3CD2"/>
    <w:rsid w:val="00BC4C54"/>
    <w:rsid w:val="00BD29DE"/>
    <w:rsid w:val="00BE0379"/>
    <w:rsid w:val="00BE11D0"/>
    <w:rsid w:val="00BE2061"/>
    <w:rsid w:val="00BE3EF4"/>
    <w:rsid w:val="00BE6344"/>
    <w:rsid w:val="00BF12EC"/>
    <w:rsid w:val="00BF3D13"/>
    <w:rsid w:val="00BF49ED"/>
    <w:rsid w:val="00C0605A"/>
    <w:rsid w:val="00C07A71"/>
    <w:rsid w:val="00C1639F"/>
    <w:rsid w:val="00C1751E"/>
    <w:rsid w:val="00C32C01"/>
    <w:rsid w:val="00C33933"/>
    <w:rsid w:val="00C34924"/>
    <w:rsid w:val="00C365DC"/>
    <w:rsid w:val="00C36F37"/>
    <w:rsid w:val="00C40576"/>
    <w:rsid w:val="00C40749"/>
    <w:rsid w:val="00C45CD5"/>
    <w:rsid w:val="00C45D37"/>
    <w:rsid w:val="00C51F07"/>
    <w:rsid w:val="00C56774"/>
    <w:rsid w:val="00C63975"/>
    <w:rsid w:val="00C66AE4"/>
    <w:rsid w:val="00C67B1E"/>
    <w:rsid w:val="00C70E88"/>
    <w:rsid w:val="00C71237"/>
    <w:rsid w:val="00C73FD2"/>
    <w:rsid w:val="00C80984"/>
    <w:rsid w:val="00C81C42"/>
    <w:rsid w:val="00C831F1"/>
    <w:rsid w:val="00C90107"/>
    <w:rsid w:val="00C90789"/>
    <w:rsid w:val="00C914AD"/>
    <w:rsid w:val="00C91506"/>
    <w:rsid w:val="00C918BF"/>
    <w:rsid w:val="00C92867"/>
    <w:rsid w:val="00C929B0"/>
    <w:rsid w:val="00C93439"/>
    <w:rsid w:val="00C9563B"/>
    <w:rsid w:val="00CA02F0"/>
    <w:rsid w:val="00CA360F"/>
    <w:rsid w:val="00CA3901"/>
    <w:rsid w:val="00CA592B"/>
    <w:rsid w:val="00CA62EA"/>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633A"/>
    <w:rsid w:val="00DC142B"/>
    <w:rsid w:val="00DC5898"/>
    <w:rsid w:val="00DD1C0E"/>
    <w:rsid w:val="00DE3DF1"/>
    <w:rsid w:val="00DE3E5E"/>
    <w:rsid w:val="00DE4D3B"/>
    <w:rsid w:val="00DE6ABB"/>
    <w:rsid w:val="00DF167F"/>
    <w:rsid w:val="00DF210E"/>
    <w:rsid w:val="00E01074"/>
    <w:rsid w:val="00E01139"/>
    <w:rsid w:val="00E026C6"/>
    <w:rsid w:val="00E02DD1"/>
    <w:rsid w:val="00E03E6F"/>
    <w:rsid w:val="00E04436"/>
    <w:rsid w:val="00E05CAE"/>
    <w:rsid w:val="00E104FF"/>
    <w:rsid w:val="00E11C74"/>
    <w:rsid w:val="00E1521E"/>
    <w:rsid w:val="00E167CD"/>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A98"/>
    <w:rsid w:val="00EA510A"/>
    <w:rsid w:val="00EA51DA"/>
    <w:rsid w:val="00EA58CF"/>
    <w:rsid w:val="00EA7F0B"/>
    <w:rsid w:val="00EA7F25"/>
    <w:rsid w:val="00EB00D1"/>
    <w:rsid w:val="00EB0E57"/>
    <w:rsid w:val="00EC13F7"/>
    <w:rsid w:val="00EC260E"/>
    <w:rsid w:val="00EC373C"/>
    <w:rsid w:val="00EC4A08"/>
    <w:rsid w:val="00ED04CA"/>
    <w:rsid w:val="00ED4EF4"/>
    <w:rsid w:val="00EE1803"/>
    <w:rsid w:val="00EE4E12"/>
    <w:rsid w:val="00EE51AF"/>
    <w:rsid w:val="00EE5314"/>
    <w:rsid w:val="00EF1BBA"/>
    <w:rsid w:val="00EF395B"/>
    <w:rsid w:val="00EF3B68"/>
    <w:rsid w:val="00F01B68"/>
    <w:rsid w:val="00F02D80"/>
    <w:rsid w:val="00F055E6"/>
    <w:rsid w:val="00F057B7"/>
    <w:rsid w:val="00F063C9"/>
    <w:rsid w:val="00F10235"/>
    <w:rsid w:val="00F11324"/>
    <w:rsid w:val="00F12E7D"/>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85E607"/>
  <w15:docId w15:val="{10388A79-6FDA-EB4D-87FD-E4FD5E3F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08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246A-2420-8F4D-A14C-DC6D1A4C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Bun-okoshi</dc:creator>
  <cp:lastModifiedBy>学 佐藤</cp:lastModifiedBy>
  <cp:revision>2</cp:revision>
  <cp:lastPrinted>2026-04-28T06:05:00Z</cp:lastPrinted>
  <dcterms:created xsi:type="dcterms:W3CDTF">2026-04-28T06:10:00Z</dcterms:created>
  <dcterms:modified xsi:type="dcterms:W3CDTF">2026-04-28T06:10:00Z</dcterms:modified>
</cp:coreProperties>
</file>