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E607" w14:textId="107D56E6" w:rsidR="00D41BAD" w:rsidRDefault="000A57A7">
      <w:r w:rsidRPr="001C1A29">
        <w:rPr>
          <w:noProof/>
        </w:rPr>
        <w:drawing>
          <wp:anchor distT="0" distB="0" distL="114300" distR="114300" simplePos="0" relativeHeight="251761152" behindDoc="0" locked="0" layoutInCell="1" allowOverlap="1" wp14:anchorId="337B5D6B" wp14:editId="44A7E30D">
            <wp:simplePos x="0" y="0"/>
            <wp:positionH relativeFrom="column">
              <wp:posOffset>6756119</wp:posOffset>
            </wp:positionH>
            <wp:positionV relativeFrom="paragraph">
              <wp:posOffset>524510</wp:posOffset>
            </wp:positionV>
            <wp:extent cx="2167255" cy="3717925"/>
            <wp:effectExtent l="12700" t="12700" r="17145" b="15875"/>
            <wp:wrapSquare wrapText="bothSides"/>
            <wp:docPr id="6" name="図 7" descr="カレンダー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69C892D-60CC-3E43-978D-432BC39038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 descr="カレンダー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069C892D-60CC-3E43-978D-432BC39038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72520" t="5098" r="4735" b="62853"/>
                    <a:stretch/>
                  </pic:blipFill>
                  <pic:spPr bwMode="auto">
                    <a:xfrm>
                      <a:off x="0" y="0"/>
                      <a:ext cx="2167255" cy="37179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912" behindDoc="0" locked="0" layoutInCell="1" allowOverlap="1" wp14:anchorId="53831D26" wp14:editId="2F2D3A05">
            <wp:simplePos x="0" y="0"/>
            <wp:positionH relativeFrom="column">
              <wp:posOffset>8392322</wp:posOffset>
            </wp:positionH>
            <wp:positionV relativeFrom="paragraph">
              <wp:posOffset>4422775</wp:posOffset>
            </wp:positionV>
            <wp:extent cx="702945" cy="702945"/>
            <wp:effectExtent l="0" t="0" r="0" b="0"/>
            <wp:wrapSquare wrapText="bothSides"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C6837FA" wp14:editId="3D18362B">
                <wp:simplePos x="0" y="0"/>
                <wp:positionH relativeFrom="column">
                  <wp:posOffset>6610823</wp:posOffset>
                </wp:positionH>
                <wp:positionV relativeFrom="paragraph">
                  <wp:posOffset>4366260</wp:posOffset>
                </wp:positionV>
                <wp:extent cx="1828800" cy="81470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2880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A703E" w14:textId="77777777" w:rsidR="001014DC" w:rsidRDefault="0069591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E80F5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/>
                                <w:sz w:val="22"/>
                              </w:rPr>
                              <w:t>「</w:t>
                            </w:r>
                            <w:r w:rsidRPr="00E80F5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日本政府に核兵器禁止</w:t>
                            </w:r>
                          </w:p>
                          <w:p w14:paraId="2BB4FFC3" w14:textId="64581AD6" w:rsidR="0069591D" w:rsidRPr="00E80F57" w:rsidRDefault="0069591D">
                            <w:pPr>
                              <w:rPr>
                                <w:sz w:val="22"/>
                              </w:rPr>
                            </w:pPr>
                            <w:r w:rsidRPr="00E80F5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条約の署名・批准を求める署名」ページ</w:t>
                            </w:r>
                            <w:r w:rsidRPr="00E80F5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/>
                                <w:sz w:val="22"/>
                              </w:rPr>
                              <w:t>QR</w:t>
                            </w:r>
                            <w:r w:rsidRPr="00E80F5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837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520.55pt;margin-top:343.8pt;width:2in;height:64.1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" stroked="f">
                <v:textbox>
                  <w:txbxContent>
                    <w:p w14:paraId="230A703E" w14:textId="77777777" w:rsidR="001014DC" w:rsidRDefault="0069591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/>
                          <w:sz w:val="22"/>
                        </w:rPr>
                      </w:pPr>
                      <w:r w:rsidRPr="00E80F57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/>
                          <w:sz w:val="22"/>
                        </w:rPr>
                        <w:t>「</w:t>
                      </w:r>
                      <w:r w:rsidRPr="00E80F5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/>
                          <w:sz w:val="22"/>
                        </w:rPr>
                        <w:t>日本政府に核兵器禁止</w:t>
                      </w:r>
                    </w:p>
                    <w:p w14:paraId="2BB4FFC3" w14:textId="64581AD6" w:rsidR="0069591D" w:rsidRPr="00E80F57" w:rsidRDefault="0069591D">
                      <w:pPr>
                        <w:rPr>
                          <w:sz w:val="22"/>
                        </w:rPr>
                      </w:pPr>
                      <w:r w:rsidRPr="00E80F5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/>
                          <w:sz w:val="22"/>
                        </w:rPr>
                        <w:t>条約の署名・批准を求める署名」ページ</w:t>
                      </w:r>
                      <w:r w:rsidRPr="00E80F57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/>
                          <w:sz w:val="22"/>
                        </w:rPr>
                        <w:t>QR</w:t>
                      </w:r>
                      <w:r w:rsidRPr="00E80F5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/>
                          <w:sz w:val="22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 w:rsidR="00EF395B"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9C23A7C" wp14:editId="7B0C5B79">
                <wp:simplePos x="0" y="0"/>
                <wp:positionH relativeFrom="column">
                  <wp:posOffset>-1017270</wp:posOffset>
                </wp:positionH>
                <wp:positionV relativeFrom="paragraph">
                  <wp:posOffset>558521</wp:posOffset>
                </wp:positionV>
                <wp:extent cx="7459345" cy="473583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459345" cy="473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8A665" w14:textId="49645414" w:rsidR="00FB3903" w:rsidRPr="00E34E68" w:rsidRDefault="000A57A7" w:rsidP="000F07C2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w w:val="1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w w:val="150"/>
                                <w:sz w:val="40"/>
                                <w:szCs w:val="40"/>
                              </w:rPr>
                              <w:t>被爆地</w:t>
                            </w:r>
                            <w:r w:rsidR="00B9273A">
                              <w:rPr>
                                <w:rFonts w:ascii="HGPｺﾞｼｯｸE" w:eastAsia="HGPｺﾞｼｯｸE" w:hAnsi="HGPｺﾞｼｯｸE" w:hint="eastAsia"/>
                                <w:w w:val="150"/>
                                <w:sz w:val="40"/>
                                <w:szCs w:val="40"/>
                              </w:rPr>
                              <w:t>起点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w w:val="150"/>
                                <w:sz w:val="40"/>
                                <w:szCs w:val="40"/>
                              </w:rPr>
                              <w:t>の「平和の波」行動にご参加を</w:t>
                            </w:r>
                          </w:p>
                          <w:p w14:paraId="4C67D50A" w14:textId="77777777" w:rsidR="0015329A" w:rsidRPr="00E34E68" w:rsidRDefault="0015329A" w:rsidP="0015329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4406D22F" w14:textId="06BDCFA5" w:rsidR="00B9273A" w:rsidRDefault="00B54761" w:rsidP="000A57A7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7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年目のヒロシマデー</w:t>
                            </w:r>
                            <w:r w:rsidR="007B670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7B6709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8/6</w:t>
                            </w:r>
                            <w:r w:rsidR="007B670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、ナガサキデー</w:t>
                            </w:r>
                            <w:r w:rsidR="007B670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7B6709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8/9</w:t>
                            </w:r>
                            <w:r w:rsidR="007B670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）</w:t>
                            </w:r>
                            <w:r w:rsidR="0015329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が間近に迫ってい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ます。</w:t>
                            </w:r>
                            <w:r w:rsidR="00B1316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広島・長崎で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br/>
                            </w:r>
                            <w:r w:rsidR="00B1316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原爆の被害にあった人たちは、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平均年齢85歳。</w:t>
                            </w:r>
                            <w:r w:rsidR="00B1316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いまも心と身体に消せない傷を抱え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ながら</w:t>
                            </w:r>
                            <w:r w:rsidR="00B1316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全ての生物にとって</w:t>
                            </w:r>
                            <w:r w:rsidR="00B1316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「悪魔の兵器」である核兵器を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世界からなくそうと</w:t>
                            </w:r>
                            <w:r w:rsidR="00B1316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訴え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続け</w:t>
                            </w:r>
                            <w:r w:rsidR="00B1316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ています。</w:t>
                            </w:r>
                          </w:p>
                          <w:p w14:paraId="5851A01A" w14:textId="7B2BE398" w:rsidR="00F84728" w:rsidRPr="00E34E68" w:rsidRDefault="00B13162" w:rsidP="000A57A7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8/4</w:t>
                            </w:r>
                            <w:r w:rsidR="00363A4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から</w:t>
                            </w:r>
                            <w:r w:rsidR="0015329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8/9</w:t>
                            </w:r>
                            <w:r w:rsidR="0015329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まで被爆地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15329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広島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</w:t>
                            </w:r>
                            <w:r w:rsidR="0015329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長崎で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15329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原水爆禁止202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3</w:t>
                            </w:r>
                            <w:r w:rsidR="0015329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年世界大会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が開催されます。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8/4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からは、</w:t>
                            </w:r>
                            <w:r w:rsidR="0015329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核兵器廃絶を共通の目標として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15329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広島・長崎を起点に地球を回る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国際</w:t>
                            </w:r>
                            <w:r w:rsidR="0015329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共同行動「平和の波」</w:t>
                            </w:r>
                            <w:r w:rsidR="00B9273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がよびかけられて</w:t>
                            </w:r>
                            <w:r w:rsidR="0015329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います。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国内外で</w:t>
                            </w:r>
                            <w:r w:rsidR="0003073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多くの人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びと</w:t>
                            </w:r>
                            <w:r w:rsidR="0003073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がよびかけに応え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03073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核兵器廃絶や自国の政府に核兵器禁止条約の参加を求める署名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行動</w:t>
                            </w:r>
                            <w:r w:rsidR="0003073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、原爆パネルや広島の高校生の描いた原爆の絵の展示、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お寺や教会の鐘つき、平和集会</w:t>
                            </w:r>
                            <w:r w:rsidR="0003073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など多彩な行動が計画されています。あなたもぜひご参加ください。</w:t>
                            </w:r>
                          </w:p>
                          <w:p w14:paraId="3AE66FC1" w14:textId="77777777" w:rsidR="00200BE9" w:rsidRPr="00E34E68" w:rsidRDefault="00200BE9" w:rsidP="00200BE9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54BC1830" w14:textId="42BD2958" w:rsidR="00200BE9" w:rsidRPr="003C0341" w:rsidRDefault="00462D2A" w:rsidP="000F07C2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 w:hint="eastAsia"/>
                                <w:w w:val="1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w w:val="150"/>
                                <w:sz w:val="40"/>
                                <w:szCs w:val="40"/>
                              </w:rPr>
                              <w:t>世界大会からＮＰＴへ核廃絶の声を届けよう</w:t>
                            </w:r>
                          </w:p>
                          <w:p w14:paraId="1A4789F5" w14:textId="77777777" w:rsidR="00B9273A" w:rsidRPr="00E34E68" w:rsidRDefault="00B9273A" w:rsidP="00B9273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0DCDC53E" w14:textId="7EF10D1F" w:rsidR="009E18D3" w:rsidRDefault="00B9273A" w:rsidP="000A57A7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原水爆禁止世界大会と「平和の波」の期間、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オーストリアの首都ウィーン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では、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2026年NPT（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核不拡散条約）再検討会議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の第1回準備委員会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が開催されます。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N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PT</w:t>
                            </w:r>
                            <w:r w:rsidR="0003073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は、非核保有国に対して核兵器の開発も保有も禁止するとともに、５つの核</w:t>
                            </w:r>
                            <w:r w:rsidR="00AC727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大</w:t>
                            </w:r>
                            <w:r w:rsidR="0003073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国（アメリカ、ロシア、イギリス、フランス、中国）に対しても、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第６条で</w:t>
                            </w:r>
                            <w:r w:rsidR="0003073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核軍備撤廃の</w:t>
                            </w:r>
                            <w:r w:rsidR="00AC727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交渉義務を課しています。核大国は、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これまでの再検討会議で、</w:t>
                            </w:r>
                            <w:r w:rsidR="00AC727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世界の国々と市民社会の声を前に、自国の核軍備の完全廃絶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や</w:t>
                            </w:r>
                            <w:r w:rsidR="00AC727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、「核兵器のない世界」の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br/>
                            </w:r>
                            <w:r w:rsidR="00AC727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実現などを約束しました。これらの国は、ただちに実行する義務を負っています。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原水爆禁止世界大会を通じて「</w:t>
                            </w:r>
                            <w:r w:rsidR="009E18D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核兵器使うな、約束守れ、直ちに廃絶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を」</w:t>
                            </w:r>
                            <w:r w:rsidR="009E18D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草の根からの声</w:t>
                            </w:r>
                            <w:r w:rsidR="009E18D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発信し</w:t>
                            </w:r>
                            <w:r w:rsidR="009E18D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ま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す</w:t>
                            </w:r>
                            <w:r w:rsidR="009E18D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0311D48" w14:textId="04DA7C80" w:rsidR="006A19A3" w:rsidRPr="00E34E68" w:rsidRDefault="000F07C2" w:rsidP="00B9273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E34E6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「日本は核兵器禁止条約に署名・批准を」の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思い</w:t>
                            </w:r>
                            <w:r w:rsidR="008E0780" w:rsidRPr="00E34E6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を署名に託してください。</w:t>
                            </w:r>
                            <w:r w:rsidR="00FB3903" w:rsidRPr="00E34E6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（202</w:t>
                            </w:r>
                            <w:r w:rsidR="000A57A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3</w:t>
                            </w:r>
                            <w:r w:rsidR="00FB3903" w:rsidRPr="00E34E6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B5476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８</w:t>
                            </w:r>
                            <w:r w:rsidR="00FB3903" w:rsidRPr="00E34E6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・6）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23A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-80.1pt;margin-top:44pt;width:587.35pt;height:372.9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" stroked="f">
                <v:textbox>
                  <w:txbxContent>
                    <w:p w14:paraId="24E8A665" w14:textId="49645414" w:rsidR="00FB3903" w:rsidRPr="00E34E68" w:rsidRDefault="000A57A7" w:rsidP="000F07C2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w w:val="150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w w:val="150"/>
                          <w:sz w:val="40"/>
                          <w:szCs w:val="40"/>
                        </w:rPr>
                        <w:t>被爆地</w:t>
                      </w:r>
                      <w:r w:rsidR="00B9273A">
                        <w:rPr>
                          <w:rFonts w:ascii="HGPｺﾞｼｯｸE" w:eastAsia="HGPｺﾞｼｯｸE" w:hAnsi="HGPｺﾞｼｯｸE" w:hint="eastAsia"/>
                          <w:w w:val="150"/>
                          <w:sz w:val="40"/>
                          <w:szCs w:val="40"/>
                        </w:rPr>
                        <w:t>起点</w:t>
                      </w:r>
                      <w:r>
                        <w:rPr>
                          <w:rFonts w:ascii="HGPｺﾞｼｯｸE" w:eastAsia="HGPｺﾞｼｯｸE" w:hAnsi="HGPｺﾞｼｯｸE" w:hint="eastAsia"/>
                          <w:w w:val="150"/>
                          <w:sz w:val="40"/>
                          <w:szCs w:val="40"/>
                        </w:rPr>
                        <w:t>の「平和の波」行動にご参加を</w:t>
                      </w:r>
                    </w:p>
                    <w:p w14:paraId="4C67D50A" w14:textId="77777777" w:rsidR="0015329A" w:rsidRPr="00E34E68" w:rsidRDefault="0015329A" w:rsidP="0015329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4406D22F" w14:textId="06BDCFA5" w:rsidR="00B9273A" w:rsidRDefault="00B54761" w:rsidP="000A57A7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7</w:t>
                      </w:r>
                      <w:r w:rsidR="000A57A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年目のヒロシマデー</w:t>
                      </w:r>
                      <w:r w:rsidR="007B670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</w:t>
                      </w:r>
                      <w:r w:rsidR="007B6709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8/6</w:t>
                      </w:r>
                      <w:r w:rsidR="007B670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、ナガサキデー</w:t>
                      </w:r>
                      <w:r w:rsidR="007B670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</w:t>
                      </w:r>
                      <w:r w:rsidR="007B6709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8/9</w:t>
                      </w:r>
                      <w:r w:rsidR="007B670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）</w:t>
                      </w:r>
                      <w:r w:rsidR="0015329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が間近に迫ってい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ます。</w:t>
                      </w:r>
                      <w:r w:rsidR="00B1316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広島・長崎で</w:t>
                      </w:r>
                      <w:r w:rsidR="000A57A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br/>
                      </w:r>
                      <w:r w:rsidR="00B1316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原爆の被害にあった人たちは、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平均年齢85歳。</w:t>
                      </w:r>
                      <w:r w:rsidR="00B1316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いまも心と身体に消せない傷を抱え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ながら</w:t>
                      </w:r>
                      <w:r w:rsidR="00B1316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全ての生物にとって</w:t>
                      </w:r>
                      <w:r w:rsidR="00B1316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「悪魔の兵器」である核兵器を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世界からなくそうと</w:t>
                      </w:r>
                      <w:r w:rsidR="00B1316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訴え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続け</w:t>
                      </w:r>
                      <w:r w:rsidR="00B1316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ています。</w:t>
                      </w:r>
                    </w:p>
                    <w:p w14:paraId="5851A01A" w14:textId="7B2BE398" w:rsidR="00F84728" w:rsidRPr="00E34E68" w:rsidRDefault="00B13162" w:rsidP="000A57A7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8/4</w:t>
                      </w:r>
                      <w:r w:rsidR="00363A4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から</w:t>
                      </w:r>
                      <w:r w:rsidR="0015329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8/9</w:t>
                      </w:r>
                      <w:r w:rsidR="0015329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まで被爆地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 w:rsidR="0015329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広島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と</w:t>
                      </w:r>
                      <w:r w:rsidR="0015329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長崎で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="0015329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原水爆禁止202</w:t>
                      </w:r>
                      <w:r w:rsidR="000A57A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3</w:t>
                      </w:r>
                      <w:r w:rsidR="0015329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年世界大会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が開催されます。</w:t>
                      </w:r>
                      <w:r w:rsidR="000A57A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8/4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からは、</w:t>
                      </w:r>
                      <w:r w:rsidR="0015329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核兵器廃絶を共通の目標として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="0015329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広島・長崎を起点に地球を回る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国際</w:t>
                      </w:r>
                      <w:r w:rsidR="0015329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共同行動「平和の波」</w:t>
                      </w:r>
                      <w:r w:rsidR="00B9273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がよびかけられて</w:t>
                      </w:r>
                      <w:r w:rsidR="0015329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います。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国内外で</w:t>
                      </w:r>
                      <w:r w:rsidR="0003073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多くの人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びと</w:t>
                      </w:r>
                      <w:r w:rsidR="0003073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がよびかけに応え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="0003073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核兵器廃絶や自国の政府に核兵器禁止条約の参加を求める署名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行動</w:t>
                      </w:r>
                      <w:r w:rsidR="0003073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、原爆パネルや広島の高校生の描いた原爆の絵の展示、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お寺や教会の鐘つき、平和集会</w:t>
                      </w:r>
                      <w:r w:rsidR="0003073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など多彩な行動が計画されています。あなたもぜひご参加ください。</w:t>
                      </w:r>
                    </w:p>
                    <w:p w14:paraId="3AE66FC1" w14:textId="77777777" w:rsidR="00200BE9" w:rsidRPr="00E34E68" w:rsidRDefault="00200BE9" w:rsidP="00200BE9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54BC1830" w14:textId="42BD2958" w:rsidR="00200BE9" w:rsidRPr="003C0341" w:rsidRDefault="00462D2A" w:rsidP="000F07C2">
                      <w:pPr>
                        <w:spacing w:line="440" w:lineRule="exact"/>
                        <w:rPr>
                          <w:rFonts w:ascii="HGPｺﾞｼｯｸE" w:eastAsia="HGPｺﾞｼｯｸE" w:hAnsi="HGPｺﾞｼｯｸE" w:hint="eastAsia"/>
                          <w:w w:val="150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w w:val="150"/>
                          <w:sz w:val="40"/>
                          <w:szCs w:val="40"/>
                        </w:rPr>
                        <w:t>世界大会からＮＰＴへ核廃絶の声を届けよう</w:t>
                      </w:r>
                    </w:p>
                    <w:p w14:paraId="1A4789F5" w14:textId="77777777" w:rsidR="00B9273A" w:rsidRPr="00E34E68" w:rsidRDefault="00B9273A" w:rsidP="00B9273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0DCDC53E" w14:textId="7EF10D1F" w:rsidR="009E18D3" w:rsidRDefault="00B9273A" w:rsidP="000A57A7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原水爆禁止世界大会と「平和の波」の期間、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オーストリアの首都ウィーン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では、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2026年NPT（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核不拡散条約）再検討会議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の第1回準備委員会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が開催されます。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N</w:t>
                      </w:r>
                      <w:r w:rsidR="000A57A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PT</w:t>
                      </w:r>
                      <w:r w:rsidR="0003073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は、非核保有国に対して核兵器の開発も保有も禁止するとともに、５つの核</w:t>
                      </w:r>
                      <w:r w:rsidR="00AC727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大</w:t>
                      </w:r>
                      <w:r w:rsidR="0003073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国（アメリカ、ロシア、イギリス、フランス、中国）に対しても、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第６条で</w:t>
                      </w:r>
                      <w:r w:rsidR="0003073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核軍備撤廃の</w:t>
                      </w:r>
                      <w:r w:rsidR="00AC727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交渉義務を課しています。核大国は、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これまでの再検討会議で、</w:t>
                      </w:r>
                      <w:r w:rsidR="00AC727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世界の国々と市民社会の声を前に、自国の核軍備の完全廃絶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や</w:t>
                      </w:r>
                      <w:r w:rsidR="00AC727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、「核兵器のない世界」の</w:t>
                      </w:r>
                      <w:r w:rsidR="000A57A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br/>
                      </w:r>
                      <w:r w:rsidR="00AC727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実現などを約束しました。これらの国は、ただちに実行する義務を負っています。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原水爆禁止世界大会を通じて「</w:t>
                      </w:r>
                      <w:r w:rsidR="009E18D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核兵器使うな、約束守れ、直ちに廃絶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を」</w:t>
                      </w:r>
                      <w:r w:rsidR="009E18D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草の根からの声</w:t>
                      </w:r>
                      <w:r w:rsidR="009E18D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発信し</w:t>
                      </w:r>
                      <w:r w:rsidR="009E18D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ま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す</w:t>
                      </w:r>
                      <w:r w:rsidR="009E18D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。</w:t>
                      </w:r>
                    </w:p>
                    <w:p w14:paraId="60311D48" w14:textId="04DA7C80" w:rsidR="006A19A3" w:rsidRPr="00E34E68" w:rsidRDefault="000F07C2" w:rsidP="00B9273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E34E6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「日本は核兵器禁止条約に署名・批准を」の</w:t>
                      </w:r>
                      <w:r w:rsidR="000A57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思い</w:t>
                      </w:r>
                      <w:r w:rsidR="008E0780" w:rsidRPr="00E34E6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を署名に託してください。</w:t>
                      </w:r>
                      <w:r w:rsidR="00FB3903" w:rsidRPr="00E34E6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（202</w:t>
                      </w:r>
                      <w:r w:rsidR="000A57A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3</w:t>
                      </w:r>
                      <w:r w:rsidR="00FB3903" w:rsidRPr="00E34E6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</w:t>
                      </w:r>
                      <w:r w:rsidR="00B5476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８</w:t>
                      </w:r>
                      <w:r w:rsidR="00FB3903" w:rsidRPr="00E34E6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・6）</w:t>
                      </w:r>
                    </w:p>
                  </w:txbxContent>
                </v:textbox>
              </v:shape>
            </w:pict>
          </mc:Fallback>
        </mc:AlternateContent>
      </w:r>
      <w:r w:rsidR="00907306"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2E85E60B" wp14:editId="5588373D">
                <wp:simplePos x="0" y="0"/>
                <wp:positionH relativeFrom="column">
                  <wp:posOffset>-1012825</wp:posOffset>
                </wp:positionH>
                <wp:positionV relativeFrom="paragraph">
                  <wp:posOffset>-861060</wp:posOffset>
                </wp:positionV>
                <wp:extent cx="10163175" cy="1314450"/>
                <wp:effectExtent l="0" t="0" r="28575" b="19050"/>
                <wp:wrapNone/>
                <wp:docPr id="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3175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52F456" w14:textId="58927826" w:rsidR="006A19A3" w:rsidRPr="000A57A7" w:rsidRDefault="00E34E68" w:rsidP="009A070C">
                            <w:pPr>
                              <w:spacing w:line="10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84"/>
                                <w:szCs w:val="84"/>
                              </w:rPr>
                            </w:pPr>
                            <w:r w:rsidRPr="000A57A7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84"/>
                                <w:szCs w:val="84"/>
                              </w:rPr>
                              <w:t>核兵器</w:t>
                            </w:r>
                            <w:r w:rsidR="000A57A7" w:rsidRPr="000A57A7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84"/>
                                <w:szCs w:val="84"/>
                              </w:rPr>
                              <w:t>のない平和で公正な世界のために</w:t>
                            </w:r>
                          </w:p>
                          <w:p w14:paraId="71360196" w14:textId="7B2A73A9" w:rsidR="00907306" w:rsidRPr="000A57A7" w:rsidRDefault="003071CA" w:rsidP="00907306">
                            <w:pPr>
                              <w:spacing w:line="7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CC"/>
                                <w:w w:val="80"/>
                                <w:sz w:val="66"/>
                                <w:szCs w:val="66"/>
                              </w:rPr>
                            </w:pPr>
                            <w:r w:rsidRPr="000A57A7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w w:val="80"/>
                                <w:sz w:val="66"/>
                                <w:szCs w:val="66"/>
                              </w:rPr>
                              <w:t>広島・長崎被爆</w:t>
                            </w:r>
                            <w:r w:rsidR="000A57A7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w w:val="80"/>
                                <w:sz w:val="66"/>
                                <w:szCs w:val="66"/>
                              </w:rPr>
                              <w:t>7</w:t>
                            </w:r>
                            <w:r w:rsidR="000A57A7" w:rsidRPr="000A57A7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w w:val="80"/>
                                <w:sz w:val="66"/>
                                <w:szCs w:val="66"/>
                              </w:rPr>
                              <w:t>8</w:t>
                            </w:r>
                            <w:r w:rsidRPr="000A57A7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w w:val="80"/>
                                <w:sz w:val="66"/>
                                <w:szCs w:val="66"/>
                              </w:rPr>
                              <w:t>年・核兵器廃絶</w:t>
                            </w:r>
                            <w:r w:rsidR="00240096" w:rsidRPr="000A57A7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w w:val="80"/>
                                <w:sz w:val="66"/>
                                <w:szCs w:val="66"/>
                              </w:rPr>
                              <w:t>のメッセージを</w:t>
                            </w:r>
                            <w:r w:rsidRPr="000A57A7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w w:val="80"/>
                                <w:sz w:val="66"/>
                                <w:szCs w:val="66"/>
                              </w:rPr>
                              <w:t>世界に</w:t>
                            </w:r>
                            <w:r w:rsidR="00240096" w:rsidRPr="000A57A7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w w:val="80"/>
                                <w:sz w:val="66"/>
                                <w:szCs w:val="66"/>
                              </w:rPr>
                              <w:t>発信しよう</w:t>
                            </w:r>
                            <w:r w:rsidRPr="000A57A7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w w:val="80"/>
                                <w:sz w:val="66"/>
                                <w:szCs w:val="66"/>
                              </w:rPr>
                              <w:t>！</w:t>
                            </w:r>
                          </w:p>
                          <w:p w14:paraId="4A49184C" w14:textId="77777777" w:rsidR="00907306" w:rsidRPr="00907306" w:rsidRDefault="00907306" w:rsidP="009A070C">
                            <w:pPr>
                              <w:spacing w:line="10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6465DF93" w14:textId="77777777" w:rsidR="002D6F2A" w:rsidRDefault="002D6F2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85E60B" id="角丸四角形 21" o:spid="_x0000_s1028" style="position:absolute;left:0;text-align:left;margin-left:-79.75pt;margin-top:-67.8pt;width:800.25pt;height:103.5pt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" fillcolor="yellow" strokecolor="black [3213]" strokeweight="2pt">
                <v:textbox>
                  <w:txbxContent>
                    <w:p w14:paraId="1B52F456" w14:textId="58927826" w:rsidR="006A19A3" w:rsidRPr="000A57A7" w:rsidRDefault="00E34E68" w:rsidP="009A070C">
                      <w:pPr>
                        <w:spacing w:line="1000" w:lineRule="exact"/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84"/>
                          <w:szCs w:val="84"/>
                        </w:rPr>
                      </w:pPr>
                      <w:r w:rsidRPr="000A57A7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84"/>
                          <w:szCs w:val="84"/>
                        </w:rPr>
                        <w:t>核兵器</w:t>
                      </w:r>
                      <w:r w:rsidR="000A57A7" w:rsidRPr="000A57A7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84"/>
                          <w:szCs w:val="84"/>
                        </w:rPr>
                        <w:t>のない平和で公正な世界のために</w:t>
                      </w:r>
                    </w:p>
                    <w:p w14:paraId="71360196" w14:textId="7B2A73A9" w:rsidR="00907306" w:rsidRPr="000A57A7" w:rsidRDefault="003071CA" w:rsidP="00907306">
                      <w:pPr>
                        <w:spacing w:line="700" w:lineRule="exact"/>
                        <w:jc w:val="center"/>
                        <w:rPr>
                          <w:rFonts w:ascii="HGPｺﾞｼｯｸE" w:eastAsia="HGPｺﾞｼｯｸE" w:hAnsi="HGPｺﾞｼｯｸE"/>
                          <w:color w:val="0000CC"/>
                          <w:w w:val="80"/>
                          <w:sz w:val="66"/>
                          <w:szCs w:val="66"/>
                        </w:rPr>
                      </w:pPr>
                      <w:r w:rsidRPr="000A57A7">
                        <w:rPr>
                          <w:rFonts w:ascii="HGPｺﾞｼｯｸE" w:eastAsia="HGPｺﾞｼｯｸE" w:hAnsi="HGPｺﾞｼｯｸE" w:hint="eastAsia"/>
                          <w:color w:val="0000CC"/>
                          <w:w w:val="80"/>
                          <w:sz w:val="66"/>
                          <w:szCs w:val="66"/>
                        </w:rPr>
                        <w:t>広島・長崎被爆</w:t>
                      </w:r>
                      <w:r w:rsidR="000A57A7">
                        <w:rPr>
                          <w:rFonts w:ascii="HGPｺﾞｼｯｸE" w:eastAsia="HGPｺﾞｼｯｸE" w:hAnsi="HGPｺﾞｼｯｸE" w:hint="eastAsia"/>
                          <w:color w:val="0000CC"/>
                          <w:w w:val="80"/>
                          <w:sz w:val="66"/>
                          <w:szCs w:val="66"/>
                        </w:rPr>
                        <w:t>7</w:t>
                      </w:r>
                      <w:r w:rsidR="000A57A7" w:rsidRPr="000A57A7">
                        <w:rPr>
                          <w:rFonts w:ascii="HGPｺﾞｼｯｸE" w:eastAsia="HGPｺﾞｼｯｸE" w:hAnsi="HGPｺﾞｼｯｸE" w:hint="eastAsia"/>
                          <w:color w:val="0000CC"/>
                          <w:w w:val="80"/>
                          <w:sz w:val="66"/>
                          <w:szCs w:val="66"/>
                        </w:rPr>
                        <w:t>8</w:t>
                      </w:r>
                      <w:r w:rsidRPr="000A57A7">
                        <w:rPr>
                          <w:rFonts w:ascii="HGPｺﾞｼｯｸE" w:eastAsia="HGPｺﾞｼｯｸE" w:hAnsi="HGPｺﾞｼｯｸE" w:hint="eastAsia"/>
                          <w:color w:val="0000CC"/>
                          <w:w w:val="80"/>
                          <w:sz w:val="66"/>
                          <w:szCs w:val="66"/>
                        </w:rPr>
                        <w:t>年・核兵器廃絶</w:t>
                      </w:r>
                      <w:r w:rsidR="00240096" w:rsidRPr="000A57A7">
                        <w:rPr>
                          <w:rFonts w:ascii="HGPｺﾞｼｯｸE" w:eastAsia="HGPｺﾞｼｯｸE" w:hAnsi="HGPｺﾞｼｯｸE" w:hint="eastAsia"/>
                          <w:color w:val="0000CC"/>
                          <w:w w:val="80"/>
                          <w:sz w:val="66"/>
                          <w:szCs w:val="66"/>
                        </w:rPr>
                        <w:t>のメッセージを</w:t>
                      </w:r>
                      <w:r w:rsidRPr="000A57A7">
                        <w:rPr>
                          <w:rFonts w:ascii="HGPｺﾞｼｯｸE" w:eastAsia="HGPｺﾞｼｯｸE" w:hAnsi="HGPｺﾞｼｯｸE" w:hint="eastAsia"/>
                          <w:color w:val="0000CC"/>
                          <w:w w:val="80"/>
                          <w:sz w:val="66"/>
                          <w:szCs w:val="66"/>
                        </w:rPr>
                        <w:t>世界に</w:t>
                      </w:r>
                      <w:r w:rsidR="00240096" w:rsidRPr="000A57A7">
                        <w:rPr>
                          <w:rFonts w:ascii="HGPｺﾞｼｯｸE" w:eastAsia="HGPｺﾞｼｯｸE" w:hAnsi="HGPｺﾞｼｯｸE" w:hint="eastAsia"/>
                          <w:color w:val="0000CC"/>
                          <w:w w:val="80"/>
                          <w:sz w:val="66"/>
                          <w:szCs w:val="66"/>
                        </w:rPr>
                        <w:t>発信しよう</w:t>
                      </w:r>
                      <w:r w:rsidRPr="000A57A7">
                        <w:rPr>
                          <w:rFonts w:ascii="HGPｺﾞｼｯｸE" w:eastAsia="HGPｺﾞｼｯｸE" w:hAnsi="HGPｺﾞｼｯｸE" w:hint="eastAsia"/>
                          <w:color w:val="0000CC"/>
                          <w:w w:val="80"/>
                          <w:sz w:val="66"/>
                          <w:szCs w:val="66"/>
                        </w:rPr>
                        <w:t>！</w:t>
                      </w:r>
                    </w:p>
                    <w:p w14:paraId="4A49184C" w14:textId="77777777" w:rsidR="00907306" w:rsidRPr="00907306" w:rsidRDefault="00907306" w:rsidP="009A070C">
                      <w:pPr>
                        <w:spacing w:line="10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88"/>
                          <w:szCs w:val="88"/>
                        </w:rPr>
                      </w:pPr>
                    </w:p>
                    <w:p w14:paraId="6465DF93" w14:textId="77777777" w:rsidR="002D6F2A" w:rsidRDefault="002D6F2A"/>
                  </w:txbxContent>
                </v:textbox>
              </v:roundrect>
            </w:pict>
          </mc:Fallback>
        </mc:AlternateContent>
      </w:r>
      <w:r w:rsidR="000F07C2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F24AFF0" wp14:editId="18E22801">
                <wp:simplePos x="0" y="0"/>
                <wp:positionH relativeFrom="column">
                  <wp:posOffset>-1007556</wp:posOffset>
                </wp:positionH>
                <wp:positionV relativeFrom="paragraph">
                  <wp:posOffset>5379031</wp:posOffset>
                </wp:positionV>
                <wp:extent cx="10243226" cy="971550"/>
                <wp:effectExtent l="0" t="0" r="18415" b="19050"/>
                <wp:wrapNone/>
                <wp:docPr id="2" name="角丸四角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0243226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FB949C" w14:textId="1BF7D00F" w:rsidR="000B45B9" w:rsidRPr="00DF21D5" w:rsidRDefault="000B45B9" w:rsidP="00C36F37">
                            <w:pPr>
                              <w:spacing w:line="300" w:lineRule="exact"/>
                              <w:ind w:firstLineChars="550" w:firstLine="132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C36F3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国連認証ＮＧＯ：原水爆禁止日本協議会（日本原水協） </w:t>
                            </w:r>
                            <w:r w:rsidR="00DA06B6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 xml:space="preserve"> </w:t>
                            </w:r>
                          </w:p>
                          <w:p w14:paraId="6E80F4D8" w14:textId="554F67D6" w:rsidR="000B45B9" w:rsidRPr="00DF21D5" w:rsidRDefault="000B45B9" w:rsidP="00C36F37">
                            <w:pPr>
                              <w:spacing w:line="300" w:lineRule="exact"/>
                              <w:ind w:firstLineChars="550" w:firstLine="132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C36F3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〒113-8464　東京都文京区湯島２丁目４－４</w:t>
                            </w:r>
                            <w:r w:rsidRPr="00DF21D5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DF21D5">
                              <w:rPr>
                                <w:rFonts w:hint="eastAsia"/>
                                <w:szCs w:val="21"/>
                              </w:rPr>
                              <w:t xml:space="preserve">    </w:t>
                            </w:r>
                            <w:r w:rsidR="00DA06B6">
                              <w:rPr>
                                <w:szCs w:val="21"/>
                              </w:rPr>
                              <w:t xml:space="preserve"> </w:t>
                            </w:r>
                          </w:p>
                          <w:p w14:paraId="3A9FB67D" w14:textId="3DFC1599" w:rsidR="002E1BDC" w:rsidRDefault="002E1BDC" w:rsidP="00C36F37">
                            <w:pPr>
                              <w:spacing w:line="300" w:lineRule="exact"/>
                              <w:ind w:firstLineChars="550" w:firstLine="132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C36F3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T</w:t>
                            </w:r>
                            <w:r w:rsidRPr="00C36F37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EL</w:t>
                            </w:r>
                            <w:r w:rsidR="000B45B9" w:rsidRPr="00C36F3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 03-5842-6031 HP</w:t>
                            </w:r>
                            <w:r w:rsidR="00E44FAC" w:rsidRPr="00C36F3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Pr="00C36F37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45B9" w:rsidRPr="00C36F3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http//www.antiatom.org </w:t>
                            </w:r>
                          </w:p>
                          <w:p w14:paraId="2B829442" w14:textId="1C02591E" w:rsidR="002E1BDC" w:rsidRPr="002E1BDC" w:rsidRDefault="002E1BDC" w:rsidP="00C36F37">
                            <w:pPr>
                              <w:spacing w:line="300" w:lineRule="exact"/>
                              <w:ind w:firstLineChars="550" w:firstLine="132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C36F3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Pr="00C36F37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-mail antiatom55@hotmail.com</w:t>
                            </w:r>
                          </w:p>
                          <w:p w14:paraId="3644BCE9" w14:textId="77777777" w:rsidR="000B45B9" w:rsidRPr="009B5AC1" w:rsidRDefault="000B45B9" w:rsidP="009F5979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24AFF0" id="角丸四角形 12" o:spid="_x0000_s1027" style="position:absolute;left:0;text-align:left;margin-left:-79.35pt;margin-top:423.55pt;width:806.55pt;height:76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" strokeweight=".25pt">
                <o:lock v:ext="edit" aspectratio="t" verticies="t" text="t" shapetype="t"/>
                <v:textbox>
                  <w:txbxContent>
                    <w:p w14:paraId="20FB949C" w14:textId="1BF7D00F" w:rsidR="000B45B9" w:rsidRPr="00DF21D5" w:rsidRDefault="000B45B9" w:rsidP="00C36F37">
                      <w:pPr>
                        <w:spacing w:line="300" w:lineRule="exact"/>
                        <w:ind w:firstLineChars="550" w:firstLine="132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C36F3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国連認証ＮＧＯ：原水爆禁止日本協議会（日本原水協） </w:t>
                      </w:r>
                      <w:r w:rsidR="00DA06B6">
                        <w:rPr>
                          <w:rFonts w:ascii="HG丸ｺﾞｼｯｸM-PRO" w:eastAsia="HG丸ｺﾞｼｯｸM-PRO"/>
                          <w:szCs w:val="21"/>
                        </w:rPr>
                        <w:t xml:space="preserve"> </w:t>
                      </w:r>
                    </w:p>
                    <w:p w14:paraId="6E80F4D8" w14:textId="554F67D6" w:rsidR="000B45B9" w:rsidRPr="00DF21D5" w:rsidRDefault="000B45B9" w:rsidP="00C36F37">
                      <w:pPr>
                        <w:spacing w:line="300" w:lineRule="exact"/>
                        <w:ind w:firstLineChars="550" w:firstLine="132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C36F3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〒113-8464　東京都文京区湯島２丁目４－４</w:t>
                      </w:r>
                      <w:r w:rsidRPr="00DF21D5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DF21D5">
                        <w:rPr>
                          <w:rFonts w:hint="eastAsia"/>
                          <w:szCs w:val="21"/>
                        </w:rPr>
                        <w:t xml:space="preserve">    </w:t>
                      </w:r>
                      <w:r w:rsidR="00DA06B6">
                        <w:rPr>
                          <w:szCs w:val="21"/>
                        </w:rPr>
                        <w:t xml:space="preserve"> </w:t>
                      </w:r>
                    </w:p>
                    <w:p w14:paraId="3A9FB67D" w14:textId="3DFC1599" w:rsidR="002E1BDC" w:rsidRDefault="002E1BDC" w:rsidP="00C36F37">
                      <w:pPr>
                        <w:spacing w:line="300" w:lineRule="exact"/>
                        <w:ind w:firstLineChars="550" w:firstLine="132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C36F3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T</w:t>
                      </w:r>
                      <w:r w:rsidRPr="00C36F37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EL</w:t>
                      </w:r>
                      <w:r w:rsidR="000B45B9" w:rsidRPr="00C36F3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 03-5842-6031 HP</w:t>
                      </w:r>
                      <w:r w:rsidR="00E44FAC" w:rsidRPr="00C36F3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:</w:t>
                      </w:r>
                      <w:r w:rsidRPr="00C36F37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 xml:space="preserve"> </w:t>
                      </w:r>
                      <w:r w:rsidR="000B45B9" w:rsidRPr="00C36F3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http//www.antiatom.org </w:t>
                      </w:r>
                    </w:p>
                    <w:p w14:paraId="2B829442" w14:textId="1C02591E" w:rsidR="002E1BDC" w:rsidRPr="002E1BDC" w:rsidRDefault="002E1BDC" w:rsidP="00C36F37">
                      <w:pPr>
                        <w:spacing w:line="300" w:lineRule="exact"/>
                        <w:ind w:firstLineChars="550" w:firstLine="132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C36F3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E</w:t>
                      </w:r>
                      <w:r w:rsidRPr="00C36F37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-mail antiatom55@hotmail.com</w:t>
                      </w:r>
                    </w:p>
                    <w:p w14:paraId="3644BCE9" w14:textId="77777777" w:rsidR="000B45B9" w:rsidRPr="009B5AC1" w:rsidRDefault="000B45B9" w:rsidP="009F5979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07C2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8A9D515" wp14:editId="4F30BBDC">
                <wp:simplePos x="0" y="0"/>
                <wp:positionH relativeFrom="column">
                  <wp:posOffset>-934923</wp:posOffset>
                </wp:positionH>
                <wp:positionV relativeFrom="paragraph">
                  <wp:posOffset>5478780</wp:posOffset>
                </wp:positionV>
                <wp:extent cx="833120" cy="804545"/>
                <wp:effectExtent l="0" t="0" r="508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3312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4329D" w14:textId="77777777" w:rsidR="009E209C" w:rsidRDefault="009E209C" w:rsidP="009E20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1A5B71" wp14:editId="442C1D24">
                                  <wp:extent cx="667294" cy="667294"/>
                                  <wp:effectExtent l="0" t="0" r="6350" b="6350"/>
                                  <wp:docPr id="13" name="図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2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723" cy="677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9D515" id="テキスト ボックス 4" o:spid="_x0000_s1030" type="#_x0000_t202" style="position:absolute;left:0;text-align:left;margin-left:-73.6pt;margin-top:431.4pt;width:65.6pt;height:63.3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" stroked="f">
                <v:textbox>
                  <w:txbxContent>
                    <w:p w14:paraId="0EC4329D" w14:textId="77777777" w:rsidR="009E209C" w:rsidRDefault="009E209C" w:rsidP="009E209C">
                      <w:r>
                        <w:rPr>
                          <w:noProof/>
                        </w:rPr>
                        <w:drawing>
                          <wp:inline distT="0" distB="0" distL="0" distR="0" wp14:anchorId="151A5B71" wp14:editId="442C1D24">
                            <wp:extent cx="667294" cy="667294"/>
                            <wp:effectExtent l="0" t="0" r="6350" b="6350"/>
                            <wp:docPr id="13" name="図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2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723" cy="677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07C2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281BAD0" wp14:editId="0BEDB5E9">
                <wp:simplePos x="0" y="0"/>
                <wp:positionH relativeFrom="column">
                  <wp:posOffset>6541770</wp:posOffset>
                </wp:positionH>
                <wp:positionV relativeFrom="paragraph">
                  <wp:posOffset>4298518</wp:posOffset>
                </wp:positionV>
                <wp:extent cx="2633345" cy="951865"/>
                <wp:effectExtent l="0" t="0" r="8255" b="13335"/>
                <wp:wrapNone/>
                <wp:docPr id="9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3345" cy="951865"/>
                        </a:xfrm>
                        <a:prstGeom prst="wedgeRoundRectCallout">
                          <a:avLst>
                            <a:gd name="adj1" fmla="val -49672"/>
                            <a:gd name="adj2" fmla="val -18240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F6E52F" w14:textId="0104AEE1" w:rsidR="00316281" w:rsidRPr="0069591D" w:rsidRDefault="00316281" w:rsidP="0069591D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1BA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31" type="#_x0000_t62" style="position:absolute;left:0;text-align:left;margin-left:515.1pt;margin-top:338.45pt;width:207.35pt;height:74.9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" adj="71,6860" filled="f" strokeweight="1pt">
                <v:path arrowok="t"/>
                <v:textbox>
                  <w:txbxContent>
                    <w:p w14:paraId="7BF6E52F" w14:textId="0104AEE1" w:rsidR="00316281" w:rsidRPr="0069591D" w:rsidRDefault="00316281" w:rsidP="0069591D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1BAD" w:rsidSect="000C308E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23FB" w14:textId="77777777" w:rsidR="00FF40F8" w:rsidRDefault="00FF40F8" w:rsidP="00181E68">
      <w:r>
        <w:separator/>
      </w:r>
    </w:p>
  </w:endnote>
  <w:endnote w:type="continuationSeparator" w:id="0">
    <w:p w14:paraId="2DEE0419" w14:textId="77777777" w:rsidR="00FF40F8" w:rsidRDefault="00FF40F8" w:rsidP="0018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游ゴシック"/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3058" w14:textId="77777777" w:rsidR="00FF40F8" w:rsidRDefault="00FF40F8" w:rsidP="00181E68">
      <w:r>
        <w:separator/>
      </w:r>
    </w:p>
  </w:footnote>
  <w:footnote w:type="continuationSeparator" w:id="0">
    <w:p w14:paraId="0A55EAEA" w14:textId="77777777" w:rsidR="00FF40F8" w:rsidRDefault="00FF40F8" w:rsidP="00181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8E"/>
    <w:rsid w:val="00005509"/>
    <w:rsid w:val="00006467"/>
    <w:rsid w:val="00010D18"/>
    <w:rsid w:val="00017D49"/>
    <w:rsid w:val="00021AD0"/>
    <w:rsid w:val="0003073E"/>
    <w:rsid w:val="00033390"/>
    <w:rsid w:val="000379D2"/>
    <w:rsid w:val="0004700D"/>
    <w:rsid w:val="00051A2D"/>
    <w:rsid w:val="000522C7"/>
    <w:rsid w:val="000558A4"/>
    <w:rsid w:val="00066B7E"/>
    <w:rsid w:val="0007155F"/>
    <w:rsid w:val="0007334E"/>
    <w:rsid w:val="0008154F"/>
    <w:rsid w:val="00082A13"/>
    <w:rsid w:val="000954E4"/>
    <w:rsid w:val="000969D2"/>
    <w:rsid w:val="000A04C3"/>
    <w:rsid w:val="000A0F1A"/>
    <w:rsid w:val="000A2D9E"/>
    <w:rsid w:val="000A43C4"/>
    <w:rsid w:val="000A477C"/>
    <w:rsid w:val="000A57A7"/>
    <w:rsid w:val="000A5AF1"/>
    <w:rsid w:val="000B45B9"/>
    <w:rsid w:val="000B644B"/>
    <w:rsid w:val="000B7F2A"/>
    <w:rsid w:val="000C0541"/>
    <w:rsid w:val="000C308E"/>
    <w:rsid w:val="000C76C5"/>
    <w:rsid w:val="000D0F0F"/>
    <w:rsid w:val="000E3E39"/>
    <w:rsid w:val="000F07C2"/>
    <w:rsid w:val="000F0D97"/>
    <w:rsid w:val="000F1A9A"/>
    <w:rsid w:val="000F3913"/>
    <w:rsid w:val="000F6C93"/>
    <w:rsid w:val="001014DC"/>
    <w:rsid w:val="0010751C"/>
    <w:rsid w:val="001222BA"/>
    <w:rsid w:val="0012253A"/>
    <w:rsid w:val="00127F01"/>
    <w:rsid w:val="00132872"/>
    <w:rsid w:val="00135748"/>
    <w:rsid w:val="00135CAD"/>
    <w:rsid w:val="0014200D"/>
    <w:rsid w:val="00143117"/>
    <w:rsid w:val="00144493"/>
    <w:rsid w:val="00144622"/>
    <w:rsid w:val="00144D0D"/>
    <w:rsid w:val="0015329A"/>
    <w:rsid w:val="00153445"/>
    <w:rsid w:val="00154373"/>
    <w:rsid w:val="00154ABC"/>
    <w:rsid w:val="00155537"/>
    <w:rsid w:val="0016043A"/>
    <w:rsid w:val="0016178D"/>
    <w:rsid w:val="00161F90"/>
    <w:rsid w:val="00165E80"/>
    <w:rsid w:val="00170AB4"/>
    <w:rsid w:val="001729AF"/>
    <w:rsid w:val="00181E68"/>
    <w:rsid w:val="001829E8"/>
    <w:rsid w:val="001843E5"/>
    <w:rsid w:val="001872FA"/>
    <w:rsid w:val="001A2BEE"/>
    <w:rsid w:val="001A6C0B"/>
    <w:rsid w:val="001B0206"/>
    <w:rsid w:val="001B603B"/>
    <w:rsid w:val="001C1A29"/>
    <w:rsid w:val="001C39B9"/>
    <w:rsid w:val="001C7B64"/>
    <w:rsid w:val="001D476C"/>
    <w:rsid w:val="001D4B2B"/>
    <w:rsid w:val="001D5104"/>
    <w:rsid w:val="001E017B"/>
    <w:rsid w:val="001E1803"/>
    <w:rsid w:val="001E3E22"/>
    <w:rsid w:val="001E678A"/>
    <w:rsid w:val="001F0F4D"/>
    <w:rsid w:val="001F3A3E"/>
    <w:rsid w:val="001F7906"/>
    <w:rsid w:val="00200BE9"/>
    <w:rsid w:val="002049D9"/>
    <w:rsid w:val="002123FD"/>
    <w:rsid w:val="002138CA"/>
    <w:rsid w:val="00216117"/>
    <w:rsid w:val="00217E96"/>
    <w:rsid w:val="0022432E"/>
    <w:rsid w:val="00227E1A"/>
    <w:rsid w:val="00235EEA"/>
    <w:rsid w:val="00240096"/>
    <w:rsid w:val="002416E5"/>
    <w:rsid w:val="00250E78"/>
    <w:rsid w:val="0025395F"/>
    <w:rsid w:val="00260A1E"/>
    <w:rsid w:val="00284041"/>
    <w:rsid w:val="00284274"/>
    <w:rsid w:val="00285686"/>
    <w:rsid w:val="00285F34"/>
    <w:rsid w:val="002929F9"/>
    <w:rsid w:val="00297DA7"/>
    <w:rsid w:val="002A4583"/>
    <w:rsid w:val="002A756B"/>
    <w:rsid w:val="002B32F7"/>
    <w:rsid w:val="002B3CD5"/>
    <w:rsid w:val="002B47BB"/>
    <w:rsid w:val="002D0A0A"/>
    <w:rsid w:val="002D2CA4"/>
    <w:rsid w:val="002D3B01"/>
    <w:rsid w:val="002D6F2A"/>
    <w:rsid w:val="002E1BDC"/>
    <w:rsid w:val="002E5FFF"/>
    <w:rsid w:val="002E740A"/>
    <w:rsid w:val="002F7AD1"/>
    <w:rsid w:val="00304BFC"/>
    <w:rsid w:val="003071CA"/>
    <w:rsid w:val="0030746A"/>
    <w:rsid w:val="00314C3B"/>
    <w:rsid w:val="00316281"/>
    <w:rsid w:val="003313F5"/>
    <w:rsid w:val="00331C12"/>
    <w:rsid w:val="00333A9F"/>
    <w:rsid w:val="003365E7"/>
    <w:rsid w:val="00337D73"/>
    <w:rsid w:val="00340EB3"/>
    <w:rsid w:val="0034303B"/>
    <w:rsid w:val="00344ECE"/>
    <w:rsid w:val="00346911"/>
    <w:rsid w:val="00346D43"/>
    <w:rsid w:val="003509B1"/>
    <w:rsid w:val="003528F2"/>
    <w:rsid w:val="003566A1"/>
    <w:rsid w:val="00363A4F"/>
    <w:rsid w:val="00366B2C"/>
    <w:rsid w:val="00371916"/>
    <w:rsid w:val="003733E5"/>
    <w:rsid w:val="003801B6"/>
    <w:rsid w:val="00387E66"/>
    <w:rsid w:val="003963A2"/>
    <w:rsid w:val="00396B92"/>
    <w:rsid w:val="003970C9"/>
    <w:rsid w:val="003971DF"/>
    <w:rsid w:val="003A0E29"/>
    <w:rsid w:val="003A1CE9"/>
    <w:rsid w:val="003A34D6"/>
    <w:rsid w:val="003A364E"/>
    <w:rsid w:val="003B3BFE"/>
    <w:rsid w:val="003C0341"/>
    <w:rsid w:val="003D4CB9"/>
    <w:rsid w:val="003E1EB7"/>
    <w:rsid w:val="003E2E83"/>
    <w:rsid w:val="003E3E9D"/>
    <w:rsid w:val="003F2815"/>
    <w:rsid w:val="004005EC"/>
    <w:rsid w:val="0041241D"/>
    <w:rsid w:val="00423020"/>
    <w:rsid w:val="00432AD5"/>
    <w:rsid w:val="004377E3"/>
    <w:rsid w:val="0044066C"/>
    <w:rsid w:val="00446CEE"/>
    <w:rsid w:val="0045385C"/>
    <w:rsid w:val="004543F3"/>
    <w:rsid w:val="00462D2A"/>
    <w:rsid w:val="004631E3"/>
    <w:rsid w:val="00466726"/>
    <w:rsid w:val="00467BA8"/>
    <w:rsid w:val="00477B22"/>
    <w:rsid w:val="00486ED7"/>
    <w:rsid w:val="004A5C0A"/>
    <w:rsid w:val="004A7002"/>
    <w:rsid w:val="004B123E"/>
    <w:rsid w:val="004B1763"/>
    <w:rsid w:val="004B460F"/>
    <w:rsid w:val="004B586D"/>
    <w:rsid w:val="004B782B"/>
    <w:rsid w:val="004C17BA"/>
    <w:rsid w:val="004C2124"/>
    <w:rsid w:val="004C344A"/>
    <w:rsid w:val="004C3632"/>
    <w:rsid w:val="004C66C0"/>
    <w:rsid w:val="004C7989"/>
    <w:rsid w:val="004E1F5D"/>
    <w:rsid w:val="004E4356"/>
    <w:rsid w:val="004E4B5C"/>
    <w:rsid w:val="004F6B69"/>
    <w:rsid w:val="00504BD7"/>
    <w:rsid w:val="005073CD"/>
    <w:rsid w:val="00507E0E"/>
    <w:rsid w:val="005129E0"/>
    <w:rsid w:val="0051475D"/>
    <w:rsid w:val="005152DB"/>
    <w:rsid w:val="00516FB1"/>
    <w:rsid w:val="00526FED"/>
    <w:rsid w:val="00537163"/>
    <w:rsid w:val="00540205"/>
    <w:rsid w:val="00552AB3"/>
    <w:rsid w:val="0056191E"/>
    <w:rsid w:val="00565367"/>
    <w:rsid w:val="0057477B"/>
    <w:rsid w:val="00576815"/>
    <w:rsid w:val="005810A3"/>
    <w:rsid w:val="005813EB"/>
    <w:rsid w:val="00590027"/>
    <w:rsid w:val="0059258F"/>
    <w:rsid w:val="005928B7"/>
    <w:rsid w:val="00592C19"/>
    <w:rsid w:val="0059492F"/>
    <w:rsid w:val="0059765E"/>
    <w:rsid w:val="005A3836"/>
    <w:rsid w:val="005B5FED"/>
    <w:rsid w:val="005C6563"/>
    <w:rsid w:val="005D1829"/>
    <w:rsid w:val="005E794F"/>
    <w:rsid w:val="005F21C1"/>
    <w:rsid w:val="006006EF"/>
    <w:rsid w:val="0061273C"/>
    <w:rsid w:val="00613394"/>
    <w:rsid w:val="00616951"/>
    <w:rsid w:val="00631F7F"/>
    <w:rsid w:val="0063232D"/>
    <w:rsid w:val="006417CF"/>
    <w:rsid w:val="006429A2"/>
    <w:rsid w:val="00643CBE"/>
    <w:rsid w:val="00645532"/>
    <w:rsid w:val="0064584A"/>
    <w:rsid w:val="006519F3"/>
    <w:rsid w:val="00652CB4"/>
    <w:rsid w:val="0065709A"/>
    <w:rsid w:val="00662716"/>
    <w:rsid w:val="00662D0C"/>
    <w:rsid w:val="006674D4"/>
    <w:rsid w:val="006728E8"/>
    <w:rsid w:val="006760DF"/>
    <w:rsid w:val="006822F2"/>
    <w:rsid w:val="00691CCF"/>
    <w:rsid w:val="00694356"/>
    <w:rsid w:val="0069591D"/>
    <w:rsid w:val="00696229"/>
    <w:rsid w:val="006A19A3"/>
    <w:rsid w:val="006A62D4"/>
    <w:rsid w:val="006A6940"/>
    <w:rsid w:val="006B2C35"/>
    <w:rsid w:val="006B6EB4"/>
    <w:rsid w:val="006C1322"/>
    <w:rsid w:val="006C1B17"/>
    <w:rsid w:val="006C78C1"/>
    <w:rsid w:val="006E15B0"/>
    <w:rsid w:val="006E4690"/>
    <w:rsid w:val="006E4DB1"/>
    <w:rsid w:val="006F4EAD"/>
    <w:rsid w:val="006F7175"/>
    <w:rsid w:val="007041CF"/>
    <w:rsid w:val="00705EA7"/>
    <w:rsid w:val="00706AB5"/>
    <w:rsid w:val="00712527"/>
    <w:rsid w:val="007143C2"/>
    <w:rsid w:val="007174FF"/>
    <w:rsid w:val="007271BA"/>
    <w:rsid w:val="00727E1D"/>
    <w:rsid w:val="007330DC"/>
    <w:rsid w:val="00740523"/>
    <w:rsid w:val="0074568C"/>
    <w:rsid w:val="00746818"/>
    <w:rsid w:val="007470F6"/>
    <w:rsid w:val="00750E7E"/>
    <w:rsid w:val="00753F6C"/>
    <w:rsid w:val="00754EDC"/>
    <w:rsid w:val="007604B1"/>
    <w:rsid w:val="00760BCC"/>
    <w:rsid w:val="00763D0A"/>
    <w:rsid w:val="00765F4D"/>
    <w:rsid w:val="0076625A"/>
    <w:rsid w:val="00770310"/>
    <w:rsid w:val="00770A59"/>
    <w:rsid w:val="00771C75"/>
    <w:rsid w:val="0077349D"/>
    <w:rsid w:val="0077575F"/>
    <w:rsid w:val="007875ED"/>
    <w:rsid w:val="007900C6"/>
    <w:rsid w:val="00796B48"/>
    <w:rsid w:val="007A1299"/>
    <w:rsid w:val="007A6392"/>
    <w:rsid w:val="007B2454"/>
    <w:rsid w:val="007B6277"/>
    <w:rsid w:val="007B6709"/>
    <w:rsid w:val="007C07AF"/>
    <w:rsid w:val="007C0F67"/>
    <w:rsid w:val="007C283B"/>
    <w:rsid w:val="007C3E4A"/>
    <w:rsid w:val="007E6998"/>
    <w:rsid w:val="007F48D5"/>
    <w:rsid w:val="007F548D"/>
    <w:rsid w:val="007F6F0E"/>
    <w:rsid w:val="007F7D29"/>
    <w:rsid w:val="008039CE"/>
    <w:rsid w:val="00805972"/>
    <w:rsid w:val="00810F00"/>
    <w:rsid w:val="00814626"/>
    <w:rsid w:val="00814E99"/>
    <w:rsid w:val="008225B9"/>
    <w:rsid w:val="008367A3"/>
    <w:rsid w:val="00836821"/>
    <w:rsid w:val="008451B8"/>
    <w:rsid w:val="008533EE"/>
    <w:rsid w:val="00857259"/>
    <w:rsid w:val="00865133"/>
    <w:rsid w:val="008661A6"/>
    <w:rsid w:val="008716C0"/>
    <w:rsid w:val="0088127B"/>
    <w:rsid w:val="00882FA5"/>
    <w:rsid w:val="00887325"/>
    <w:rsid w:val="00887FBB"/>
    <w:rsid w:val="0089572B"/>
    <w:rsid w:val="00897C0B"/>
    <w:rsid w:val="008A225E"/>
    <w:rsid w:val="008A55EB"/>
    <w:rsid w:val="008A565A"/>
    <w:rsid w:val="008B0528"/>
    <w:rsid w:val="008B1D9E"/>
    <w:rsid w:val="008B2ECA"/>
    <w:rsid w:val="008B49A7"/>
    <w:rsid w:val="008C0164"/>
    <w:rsid w:val="008D0033"/>
    <w:rsid w:val="008D4ABC"/>
    <w:rsid w:val="008E0780"/>
    <w:rsid w:val="008F6071"/>
    <w:rsid w:val="00907306"/>
    <w:rsid w:val="00912C2D"/>
    <w:rsid w:val="00912EB2"/>
    <w:rsid w:val="0091305A"/>
    <w:rsid w:val="009178B0"/>
    <w:rsid w:val="00923918"/>
    <w:rsid w:val="00927001"/>
    <w:rsid w:val="00934D5F"/>
    <w:rsid w:val="00935A36"/>
    <w:rsid w:val="00936F1F"/>
    <w:rsid w:val="009424D6"/>
    <w:rsid w:val="00942E65"/>
    <w:rsid w:val="00944BA3"/>
    <w:rsid w:val="00951696"/>
    <w:rsid w:val="00962FD0"/>
    <w:rsid w:val="0097396E"/>
    <w:rsid w:val="009844B5"/>
    <w:rsid w:val="0098507F"/>
    <w:rsid w:val="00986245"/>
    <w:rsid w:val="009870C7"/>
    <w:rsid w:val="009A070C"/>
    <w:rsid w:val="009A2449"/>
    <w:rsid w:val="009A369B"/>
    <w:rsid w:val="009A7CCD"/>
    <w:rsid w:val="009B317C"/>
    <w:rsid w:val="009B4C69"/>
    <w:rsid w:val="009B507B"/>
    <w:rsid w:val="009C18E2"/>
    <w:rsid w:val="009C4664"/>
    <w:rsid w:val="009C4993"/>
    <w:rsid w:val="009C50AB"/>
    <w:rsid w:val="009C57D3"/>
    <w:rsid w:val="009D021B"/>
    <w:rsid w:val="009D3976"/>
    <w:rsid w:val="009E00EB"/>
    <w:rsid w:val="009E18D3"/>
    <w:rsid w:val="009E209C"/>
    <w:rsid w:val="009E30DE"/>
    <w:rsid w:val="009E60CB"/>
    <w:rsid w:val="009E640E"/>
    <w:rsid w:val="009E7FBB"/>
    <w:rsid w:val="009F5979"/>
    <w:rsid w:val="00A01220"/>
    <w:rsid w:val="00A02591"/>
    <w:rsid w:val="00A0476C"/>
    <w:rsid w:val="00A143B9"/>
    <w:rsid w:val="00A154FA"/>
    <w:rsid w:val="00A17838"/>
    <w:rsid w:val="00A17A76"/>
    <w:rsid w:val="00A34898"/>
    <w:rsid w:val="00A3580E"/>
    <w:rsid w:val="00A40B28"/>
    <w:rsid w:val="00A45DE6"/>
    <w:rsid w:val="00A47BB8"/>
    <w:rsid w:val="00A53045"/>
    <w:rsid w:val="00A53490"/>
    <w:rsid w:val="00A53686"/>
    <w:rsid w:val="00A54F2E"/>
    <w:rsid w:val="00A54F4E"/>
    <w:rsid w:val="00A6579C"/>
    <w:rsid w:val="00A66E5D"/>
    <w:rsid w:val="00A72F36"/>
    <w:rsid w:val="00A74BF9"/>
    <w:rsid w:val="00A75943"/>
    <w:rsid w:val="00A81F62"/>
    <w:rsid w:val="00A8722A"/>
    <w:rsid w:val="00A87658"/>
    <w:rsid w:val="00A917DE"/>
    <w:rsid w:val="00AA6C5E"/>
    <w:rsid w:val="00AB04F1"/>
    <w:rsid w:val="00AB5422"/>
    <w:rsid w:val="00AC43B4"/>
    <w:rsid w:val="00AC7274"/>
    <w:rsid w:val="00AD448F"/>
    <w:rsid w:val="00AD769E"/>
    <w:rsid w:val="00AE17D5"/>
    <w:rsid w:val="00AF1522"/>
    <w:rsid w:val="00AF7CF8"/>
    <w:rsid w:val="00B0079E"/>
    <w:rsid w:val="00B0469F"/>
    <w:rsid w:val="00B13162"/>
    <w:rsid w:val="00B14513"/>
    <w:rsid w:val="00B17239"/>
    <w:rsid w:val="00B1756E"/>
    <w:rsid w:val="00B27949"/>
    <w:rsid w:val="00B34A71"/>
    <w:rsid w:val="00B36410"/>
    <w:rsid w:val="00B44439"/>
    <w:rsid w:val="00B463AE"/>
    <w:rsid w:val="00B5098D"/>
    <w:rsid w:val="00B53F81"/>
    <w:rsid w:val="00B544E6"/>
    <w:rsid w:val="00B54761"/>
    <w:rsid w:val="00B56BAD"/>
    <w:rsid w:val="00B577E9"/>
    <w:rsid w:val="00B62102"/>
    <w:rsid w:val="00B63D95"/>
    <w:rsid w:val="00B64036"/>
    <w:rsid w:val="00B64348"/>
    <w:rsid w:val="00B64F54"/>
    <w:rsid w:val="00B65001"/>
    <w:rsid w:val="00B71710"/>
    <w:rsid w:val="00B728DD"/>
    <w:rsid w:val="00B72F18"/>
    <w:rsid w:val="00B74BAA"/>
    <w:rsid w:val="00B85BCF"/>
    <w:rsid w:val="00B87A24"/>
    <w:rsid w:val="00B9273A"/>
    <w:rsid w:val="00B97B1D"/>
    <w:rsid w:val="00BA065B"/>
    <w:rsid w:val="00BA4BCD"/>
    <w:rsid w:val="00BB182D"/>
    <w:rsid w:val="00BB1D89"/>
    <w:rsid w:val="00BB1DB2"/>
    <w:rsid w:val="00BB25E1"/>
    <w:rsid w:val="00BB64E6"/>
    <w:rsid w:val="00BC3CD2"/>
    <w:rsid w:val="00BC4C54"/>
    <w:rsid w:val="00BD29DE"/>
    <w:rsid w:val="00BE0379"/>
    <w:rsid w:val="00BE11D0"/>
    <w:rsid w:val="00BE3EF4"/>
    <w:rsid w:val="00BF12EC"/>
    <w:rsid w:val="00BF3D13"/>
    <w:rsid w:val="00BF49ED"/>
    <w:rsid w:val="00C0605A"/>
    <w:rsid w:val="00C1639F"/>
    <w:rsid w:val="00C1751E"/>
    <w:rsid w:val="00C34924"/>
    <w:rsid w:val="00C36F37"/>
    <w:rsid w:val="00C40576"/>
    <w:rsid w:val="00C40749"/>
    <w:rsid w:val="00C45CD5"/>
    <w:rsid w:val="00C45D37"/>
    <w:rsid w:val="00C51F07"/>
    <w:rsid w:val="00C66AE4"/>
    <w:rsid w:val="00C71237"/>
    <w:rsid w:val="00C81C42"/>
    <w:rsid w:val="00C831F1"/>
    <w:rsid w:val="00C90107"/>
    <w:rsid w:val="00C91506"/>
    <w:rsid w:val="00C918BF"/>
    <w:rsid w:val="00C929B0"/>
    <w:rsid w:val="00C93439"/>
    <w:rsid w:val="00CA02F0"/>
    <w:rsid w:val="00CA3901"/>
    <w:rsid w:val="00CA592B"/>
    <w:rsid w:val="00CB1568"/>
    <w:rsid w:val="00CB4095"/>
    <w:rsid w:val="00CB48A0"/>
    <w:rsid w:val="00CB4A7D"/>
    <w:rsid w:val="00CB7024"/>
    <w:rsid w:val="00CC24AF"/>
    <w:rsid w:val="00CC32BB"/>
    <w:rsid w:val="00CC4FBD"/>
    <w:rsid w:val="00CC6049"/>
    <w:rsid w:val="00CC60F4"/>
    <w:rsid w:val="00CC66DF"/>
    <w:rsid w:val="00CD002C"/>
    <w:rsid w:val="00CD0C5C"/>
    <w:rsid w:val="00CD2DE5"/>
    <w:rsid w:val="00CD4F86"/>
    <w:rsid w:val="00CD5E25"/>
    <w:rsid w:val="00CF149B"/>
    <w:rsid w:val="00CF7A72"/>
    <w:rsid w:val="00D020A6"/>
    <w:rsid w:val="00D03A7E"/>
    <w:rsid w:val="00D2622E"/>
    <w:rsid w:val="00D30522"/>
    <w:rsid w:val="00D324C3"/>
    <w:rsid w:val="00D41BAD"/>
    <w:rsid w:val="00D44FD2"/>
    <w:rsid w:val="00D52E83"/>
    <w:rsid w:val="00D56FB4"/>
    <w:rsid w:val="00D60328"/>
    <w:rsid w:val="00D6440E"/>
    <w:rsid w:val="00D645C8"/>
    <w:rsid w:val="00D6561F"/>
    <w:rsid w:val="00D65C97"/>
    <w:rsid w:val="00D7114F"/>
    <w:rsid w:val="00D83640"/>
    <w:rsid w:val="00D94CFB"/>
    <w:rsid w:val="00DA06B6"/>
    <w:rsid w:val="00DA7F12"/>
    <w:rsid w:val="00DB1431"/>
    <w:rsid w:val="00DB633A"/>
    <w:rsid w:val="00DC142B"/>
    <w:rsid w:val="00DC5898"/>
    <w:rsid w:val="00DD1C0E"/>
    <w:rsid w:val="00DE3DF1"/>
    <w:rsid w:val="00DE3E5E"/>
    <w:rsid w:val="00DE6ABB"/>
    <w:rsid w:val="00E01074"/>
    <w:rsid w:val="00E01139"/>
    <w:rsid w:val="00E026C6"/>
    <w:rsid w:val="00E02DD1"/>
    <w:rsid w:val="00E03E6F"/>
    <w:rsid w:val="00E04436"/>
    <w:rsid w:val="00E104FF"/>
    <w:rsid w:val="00E11C74"/>
    <w:rsid w:val="00E25695"/>
    <w:rsid w:val="00E26135"/>
    <w:rsid w:val="00E34E68"/>
    <w:rsid w:val="00E37901"/>
    <w:rsid w:val="00E3795F"/>
    <w:rsid w:val="00E407C9"/>
    <w:rsid w:val="00E43EE8"/>
    <w:rsid w:val="00E44FAC"/>
    <w:rsid w:val="00E54DEF"/>
    <w:rsid w:val="00E64526"/>
    <w:rsid w:val="00E71945"/>
    <w:rsid w:val="00E76A76"/>
    <w:rsid w:val="00E80CD8"/>
    <w:rsid w:val="00E80F57"/>
    <w:rsid w:val="00E84556"/>
    <w:rsid w:val="00E93076"/>
    <w:rsid w:val="00EA0A98"/>
    <w:rsid w:val="00EA510A"/>
    <w:rsid w:val="00EA7F0B"/>
    <w:rsid w:val="00EB00D1"/>
    <w:rsid w:val="00EB0E57"/>
    <w:rsid w:val="00EC13F7"/>
    <w:rsid w:val="00EC260E"/>
    <w:rsid w:val="00EC373C"/>
    <w:rsid w:val="00EC4A08"/>
    <w:rsid w:val="00ED04CA"/>
    <w:rsid w:val="00ED4EF4"/>
    <w:rsid w:val="00EE1803"/>
    <w:rsid w:val="00EE4E12"/>
    <w:rsid w:val="00EE51AF"/>
    <w:rsid w:val="00EF1BBA"/>
    <w:rsid w:val="00EF395B"/>
    <w:rsid w:val="00F01B68"/>
    <w:rsid w:val="00F02D80"/>
    <w:rsid w:val="00F057B7"/>
    <w:rsid w:val="00F10235"/>
    <w:rsid w:val="00F13DD1"/>
    <w:rsid w:val="00F15621"/>
    <w:rsid w:val="00F15841"/>
    <w:rsid w:val="00F22F67"/>
    <w:rsid w:val="00F25649"/>
    <w:rsid w:val="00F30512"/>
    <w:rsid w:val="00F37BCA"/>
    <w:rsid w:val="00F4143B"/>
    <w:rsid w:val="00F47477"/>
    <w:rsid w:val="00F5160A"/>
    <w:rsid w:val="00F520EB"/>
    <w:rsid w:val="00F539BD"/>
    <w:rsid w:val="00F53FD7"/>
    <w:rsid w:val="00F6342C"/>
    <w:rsid w:val="00F646B8"/>
    <w:rsid w:val="00F64932"/>
    <w:rsid w:val="00F657C1"/>
    <w:rsid w:val="00F675BE"/>
    <w:rsid w:val="00F73739"/>
    <w:rsid w:val="00F7561C"/>
    <w:rsid w:val="00F84728"/>
    <w:rsid w:val="00F87CA6"/>
    <w:rsid w:val="00F90B0B"/>
    <w:rsid w:val="00F9194B"/>
    <w:rsid w:val="00FA16F6"/>
    <w:rsid w:val="00FA4B3E"/>
    <w:rsid w:val="00FA736A"/>
    <w:rsid w:val="00FB3903"/>
    <w:rsid w:val="00FC18BE"/>
    <w:rsid w:val="00FC5E72"/>
    <w:rsid w:val="00FC7AEE"/>
    <w:rsid w:val="00FC7FFA"/>
    <w:rsid w:val="00FD29FC"/>
    <w:rsid w:val="00FD3108"/>
    <w:rsid w:val="00FD6E4A"/>
    <w:rsid w:val="00FE44AF"/>
    <w:rsid w:val="00FE6224"/>
    <w:rsid w:val="00FF199F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5E607"/>
  <w15:docId w15:val="{A5975143-BAD7-C646-813B-9B827408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0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597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A2449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9A2449"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uiPriority w:val="99"/>
    <w:rsid w:val="00181E68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ヘッダー (文字)"/>
    <w:link w:val="a6"/>
    <w:uiPriority w:val="99"/>
    <w:locked/>
    <w:rsid w:val="00181E68"/>
    <w:rPr>
      <w:rFonts w:ascii="Century" w:eastAsia="ＭＳ 明朝" w:hAnsi="Century"/>
    </w:rPr>
  </w:style>
  <w:style w:type="paragraph" w:styleId="a8">
    <w:name w:val="footer"/>
    <w:basedOn w:val="a"/>
    <w:link w:val="a9"/>
    <w:uiPriority w:val="99"/>
    <w:rsid w:val="00181E68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9">
    <w:name w:val="フッター (文字)"/>
    <w:link w:val="a8"/>
    <w:uiPriority w:val="99"/>
    <w:locked/>
    <w:rsid w:val="00181E68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Bun-okoshi</dc:creator>
  <cp:lastModifiedBy>日本原水協 原水爆禁止日本協議会</cp:lastModifiedBy>
  <cp:revision>4</cp:revision>
  <cp:lastPrinted>2022-04-27T01:37:00Z</cp:lastPrinted>
  <dcterms:created xsi:type="dcterms:W3CDTF">2023-07-24T07:55:00Z</dcterms:created>
  <dcterms:modified xsi:type="dcterms:W3CDTF">2023-07-25T02:25:00Z</dcterms:modified>
</cp:coreProperties>
</file>